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929BE">
      <w:pPr>
        <w:jc w:val="both"/>
        <w:rPr>
          <w:rFonts w:ascii="Times New Roman" w:hAnsi="Times New Roman" w:cs="Times New Roman"/>
          <w:b/>
          <w:bCs/>
          <w:color w:val="auto"/>
          <w:sz w:val="28"/>
          <w:szCs w:val="28"/>
        </w:rPr>
      </w:pPr>
      <w:r>
        <w:rPr>
          <w:rFonts w:ascii="Times New Roman" w:hAnsi="Times New Roman" w:eastAsia="仿宋" w:cs="Times New Roman"/>
          <w:b/>
          <w:bCs/>
          <w:color w:val="auto"/>
          <w:spacing w:val="-2"/>
          <w:sz w:val="28"/>
          <w:szCs w:val="28"/>
        </w:rPr>
        <w:t>附件</w:t>
      </w:r>
      <w:r>
        <w:rPr>
          <w:rFonts w:ascii="Times New Roman" w:hAnsi="Times New Roman" w:eastAsia="仿宋" w:cs="Times New Roman"/>
          <w:color w:val="auto"/>
          <w:spacing w:val="-55"/>
          <w:sz w:val="28"/>
          <w:szCs w:val="28"/>
        </w:rPr>
        <w:t xml:space="preserve"> </w:t>
      </w:r>
      <w:r>
        <w:rPr>
          <w:rFonts w:hint="eastAsia" w:ascii="Times New Roman" w:hAnsi="Times New Roman" w:eastAsia="仿宋" w:cs="Times New Roman"/>
          <w:b/>
          <w:bCs/>
          <w:color w:val="auto"/>
          <w:spacing w:val="-2"/>
          <w:sz w:val="28"/>
          <w:szCs w:val="28"/>
          <w:lang w:val="en-US" w:eastAsia="zh-CN"/>
        </w:rPr>
        <w:t>6</w:t>
      </w:r>
      <w:r>
        <w:rPr>
          <w:rFonts w:ascii="Times New Roman" w:hAnsi="Times New Roman" w:eastAsia="仿宋" w:cs="Times New Roman"/>
          <w:color w:val="auto"/>
          <w:spacing w:val="-2"/>
          <w:sz w:val="28"/>
          <w:szCs w:val="28"/>
        </w:rPr>
        <w:t>：</w:t>
      </w:r>
      <w:bookmarkStart w:id="0" w:name="_GoBack"/>
      <w:r>
        <w:rPr>
          <w:rFonts w:ascii="Times New Roman" w:hAnsi="Times New Roman" w:cs="Times New Roman"/>
          <w:b/>
          <w:bCs/>
          <w:color w:val="auto"/>
          <w:sz w:val="28"/>
          <w:szCs w:val="28"/>
        </w:rPr>
        <w:t>罗定市直小学、罗城街道各小学招生地段范围划分表（202</w:t>
      </w:r>
      <w:r>
        <w:rPr>
          <w:rFonts w:hint="eastAsia" w:ascii="Times New Roman" w:hAnsi="Times New Roman" w:eastAsia="宋体" w:cs="Times New Roman"/>
          <w:b/>
          <w:bCs/>
          <w:color w:val="auto"/>
          <w:sz w:val="28"/>
          <w:szCs w:val="28"/>
          <w:lang w:val="en-US" w:eastAsia="zh-CN"/>
        </w:rPr>
        <w:t>6</w:t>
      </w:r>
      <w:r>
        <w:rPr>
          <w:rFonts w:ascii="Times New Roman" w:hAnsi="Times New Roman" w:cs="Times New Roman"/>
          <w:b/>
          <w:bCs/>
          <w:color w:val="auto"/>
          <w:sz w:val="28"/>
          <w:szCs w:val="28"/>
        </w:rPr>
        <w:t>年）</w:t>
      </w:r>
      <w:bookmarkEnd w:id="0"/>
    </w:p>
    <w:tbl>
      <w:tblPr>
        <w:tblStyle w:val="4"/>
        <w:tblpPr w:leftFromText="180" w:rightFromText="180" w:vertAnchor="text" w:horzAnchor="page" w:tblpX="810"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9230"/>
      </w:tblGrid>
      <w:tr w14:paraId="24F3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50" w:type="dxa"/>
            <w:noWrap w:val="0"/>
            <w:vAlign w:val="center"/>
          </w:tcPr>
          <w:p w14:paraId="274DF763">
            <w:pPr>
              <w:spacing w:line="2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学校名称</w:t>
            </w:r>
          </w:p>
        </w:tc>
        <w:tc>
          <w:tcPr>
            <w:tcW w:w="9230" w:type="dxa"/>
            <w:noWrap w:val="0"/>
            <w:vAlign w:val="center"/>
          </w:tcPr>
          <w:p w14:paraId="6B3A2561">
            <w:pPr>
              <w:spacing w:line="280" w:lineRule="exact"/>
              <w:ind w:firstLine="3360" w:firstLineChars="1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招生范围</w:t>
            </w:r>
          </w:p>
        </w:tc>
      </w:tr>
      <w:tr w14:paraId="5A66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1350" w:type="dxa"/>
            <w:noWrap w:val="0"/>
            <w:vAlign w:val="center"/>
          </w:tcPr>
          <w:p w14:paraId="14F56644">
            <w:pPr>
              <w:spacing w:line="2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lang w:val="en-US" w:eastAsia="zh-CN"/>
              </w:rPr>
              <w:t>罗定市罗城</w:t>
            </w:r>
            <w:r>
              <w:rPr>
                <w:rFonts w:hint="eastAsia" w:ascii="FangSong_GB2312" w:hAnsi="FangSong_GB2312" w:eastAsia="FangSong_GB2312" w:cs="FangSong_GB2312"/>
                <w:color w:val="auto"/>
                <w:sz w:val="28"/>
                <w:szCs w:val="28"/>
              </w:rPr>
              <w:t>中心小学</w:t>
            </w:r>
          </w:p>
          <w:p w14:paraId="207C0237">
            <w:pPr>
              <w:spacing w:line="280" w:lineRule="exact"/>
              <w:rPr>
                <w:rFonts w:hint="eastAsia" w:ascii="FangSong_GB2312" w:hAnsi="FangSong_GB2312" w:eastAsia="FangSong_GB2312" w:cs="FangSong_GB2312"/>
                <w:color w:val="auto"/>
                <w:sz w:val="28"/>
                <w:szCs w:val="28"/>
              </w:rPr>
            </w:pPr>
          </w:p>
        </w:tc>
        <w:tc>
          <w:tcPr>
            <w:tcW w:w="9230" w:type="dxa"/>
            <w:noWrap w:val="0"/>
            <w:vAlign w:val="center"/>
          </w:tcPr>
          <w:p w14:paraId="6FABDC5D">
            <w:pPr>
              <w:spacing w:line="29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儒良</w:t>
            </w:r>
            <w:r>
              <w:rPr>
                <w:rFonts w:hint="eastAsia" w:ascii="FangSong_GB2312" w:hAnsi="FangSong_GB2312" w:eastAsia="FangSong_GB2312" w:cs="FangSong_GB2312"/>
                <w:color w:val="auto"/>
                <w:sz w:val="28"/>
                <w:szCs w:val="28"/>
                <w:lang w:eastAsia="zh-CN"/>
              </w:rPr>
              <w:t>岗</w:t>
            </w:r>
            <w:r>
              <w:rPr>
                <w:rFonts w:hint="eastAsia" w:ascii="FangSong_GB2312" w:hAnsi="FangSong_GB2312" w:eastAsia="FangSong_GB2312" w:cs="FangSong_GB2312"/>
                <w:color w:val="auto"/>
                <w:sz w:val="28"/>
                <w:szCs w:val="28"/>
              </w:rPr>
              <w:t>、儒</w:t>
            </w:r>
            <w:r>
              <w:rPr>
                <w:rFonts w:hint="eastAsia" w:ascii="FangSong_GB2312" w:hAnsi="FangSong_GB2312" w:eastAsia="FangSong_GB2312" w:cs="FangSong_GB2312"/>
                <w:color w:val="auto"/>
                <w:sz w:val="28"/>
                <w:szCs w:val="28"/>
                <w:lang w:eastAsia="zh-CN"/>
              </w:rPr>
              <w:t>良</w:t>
            </w:r>
            <w:r>
              <w:rPr>
                <w:rFonts w:hint="eastAsia" w:ascii="FangSong_GB2312" w:hAnsi="FangSong_GB2312" w:eastAsia="FangSong_GB2312" w:cs="FangSong_GB2312"/>
                <w:color w:val="auto"/>
                <w:sz w:val="28"/>
                <w:szCs w:val="28"/>
              </w:rPr>
              <w:t>道</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章平道</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农科路、五谷道上章平(原住居民)</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下章平</w:t>
            </w:r>
            <w:r>
              <w:rPr>
                <w:rFonts w:hint="eastAsia" w:ascii="FangSong_GB2312" w:hAnsi="FangSong_GB2312" w:eastAsia="FangSong_GB2312" w:cs="FangSong_GB2312"/>
                <w:color w:val="auto"/>
                <w:sz w:val="28"/>
                <w:szCs w:val="28"/>
                <w:lang w:eastAsia="zh-CN"/>
              </w:rPr>
              <w:t>、坑边</w:t>
            </w:r>
            <w:r>
              <w:rPr>
                <w:rFonts w:hint="eastAsia" w:ascii="FangSong_GB2312" w:hAnsi="FangSong_GB2312" w:eastAsia="FangSong_GB2312" w:cs="FangSong_GB2312"/>
                <w:color w:val="auto"/>
                <w:sz w:val="28"/>
                <w:szCs w:val="28"/>
              </w:rPr>
              <w:t>巷、</w:t>
            </w:r>
            <w:r>
              <w:rPr>
                <w:rFonts w:hint="eastAsia" w:ascii="FangSong_GB2312" w:hAnsi="FangSong_GB2312" w:eastAsia="FangSong_GB2312" w:cs="FangSong_GB2312"/>
                <w:color w:val="auto"/>
                <w:sz w:val="28"/>
                <w:szCs w:val="28"/>
                <w:lang w:eastAsia="zh-CN"/>
              </w:rPr>
              <w:t>丰登道、厂背巷、</w:t>
            </w:r>
            <w:r>
              <w:rPr>
                <w:rFonts w:hint="eastAsia" w:ascii="FangSong_GB2312" w:hAnsi="FangSong_GB2312" w:eastAsia="FangSong_GB2312" w:cs="FangSong_GB2312"/>
                <w:color w:val="auto"/>
                <w:sz w:val="28"/>
                <w:szCs w:val="28"/>
              </w:rPr>
              <w:t>增智巷、农校路、站前路、农林街、</w:t>
            </w:r>
            <w:r>
              <w:rPr>
                <w:rFonts w:hint="eastAsia" w:ascii="FangSong_GB2312" w:hAnsi="FangSong_GB2312" w:eastAsia="FangSong_GB2312" w:cs="FangSong_GB2312"/>
                <w:color w:val="auto"/>
                <w:sz w:val="28"/>
                <w:szCs w:val="28"/>
                <w:lang w:eastAsia="zh-CN"/>
              </w:rPr>
              <w:t>兴</w:t>
            </w:r>
            <w:r>
              <w:rPr>
                <w:rFonts w:hint="eastAsia" w:ascii="FangSong_GB2312" w:hAnsi="FangSong_GB2312" w:eastAsia="FangSong_GB2312" w:cs="FangSong_GB2312"/>
                <w:color w:val="auto"/>
                <w:sz w:val="28"/>
                <w:szCs w:val="28"/>
              </w:rPr>
              <w:t>业一路、新地朗南、兴华二路、白云里、凤华路、凤华二路(双号至 76，单号至 73 号)、石屋、工业二路、上午里、文屋、工业三路、置业里、</w:t>
            </w:r>
            <w:r>
              <w:rPr>
                <w:rFonts w:hint="eastAsia" w:ascii="FangSong_GB2312" w:hAnsi="FangSong_GB2312" w:eastAsia="FangSong_GB2312" w:cs="FangSong_GB2312"/>
                <w:color w:val="auto"/>
                <w:sz w:val="28"/>
                <w:szCs w:val="28"/>
                <w:lang w:eastAsia="zh-CN"/>
              </w:rPr>
              <w:t>桃园里、</w:t>
            </w:r>
            <w:r>
              <w:rPr>
                <w:rFonts w:hint="eastAsia" w:ascii="FangSong_GB2312" w:hAnsi="FangSong_GB2312" w:eastAsia="FangSong_GB2312" w:cs="FangSong_GB2312"/>
                <w:color w:val="auto"/>
                <w:sz w:val="28"/>
                <w:szCs w:val="28"/>
              </w:rPr>
              <w:t>兴业里、骏马里、建设路、城东里、泷州南路单门牌号、荔枝山、</w:t>
            </w:r>
            <w:r>
              <w:rPr>
                <w:rFonts w:hint="eastAsia" w:ascii="FangSong_GB2312" w:hAnsi="FangSong_GB2312" w:eastAsia="FangSong_GB2312" w:cs="FangSong_GB2312"/>
                <w:color w:val="auto"/>
                <w:sz w:val="28"/>
                <w:szCs w:val="28"/>
                <w:lang w:val="en-US" w:eastAsia="zh-CN"/>
              </w:rPr>
              <w:t>龙</w:t>
            </w:r>
            <w:r>
              <w:rPr>
                <w:rFonts w:hint="eastAsia" w:ascii="FangSong_GB2312" w:hAnsi="FangSong_GB2312" w:eastAsia="FangSong_GB2312" w:cs="FangSong_GB2312"/>
                <w:color w:val="auto"/>
                <w:sz w:val="28"/>
                <w:szCs w:val="28"/>
              </w:rPr>
              <w:t>园路135号以东的单号</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海富住宅区(A区)</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兴华三路、龙华中路(单号)、龙华东路[华石十字路口至泷州中学十字路口至罗定中学城东学校正门(单号 173</w:t>
            </w:r>
            <w:r>
              <w:rPr>
                <w:rFonts w:hint="eastAsia" w:ascii="FangSong_GB2312" w:hAnsi="FangSong_GB2312" w:eastAsia="FangSong_GB2312" w:cs="FangSong_GB2312"/>
                <w:color w:val="auto"/>
                <w:sz w:val="28"/>
                <w:szCs w:val="28"/>
                <w:lang w:val="en-US" w:eastAsia="zh-CN"/>
              </w:rPr>
              <w:t>号</w:t>
            </w:r>
            <w:r>
              <w:rPr>
                <w:rFonts w:hint="eastAsia" w:ascii="FangSong_GB2312" w:hAnsi="FangSong_GB2312" w:eastAsia="FangSong_GB2312" w:cs="FangSong_GB2312"/>
                <w:color w:val="auto"/>
                <w:sz w:val="28"/>
                <w:szCs w:val="28"/>
              </w:rPr>
              <w:t>，双号 88 号)的路段。</w:t>
            </w:r>
          </w:p>
        </w:tc>
      </w:tr>
      <w:tr w14:paraId="4E99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350" w:type="dxa"/>
            <w:noWrap w:val="0"/>
            <w:vAlign w:val="center"/>
          </w:tcPr>
          <w:p w14:paraId="5FA76649">
            <w:pPr>
              <w:spacing w:line="2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lang w:val="en-US" w:eastAsia="zh-CN"/>
              </w:rPr>
              <w:t>罗定市罗城</w:t>
            </w:r>
            <w:r>
              <w:rPr>
                <w:rFonts w:hint="eastAsia" w:ascii="FangSong_GB2312" w:hAnsi="FangSong_GB2312" w:eastAsia="FangSong_GB2312" w:cs="FangSong_GB2312"/>
                <w:color w:val="auto"/>
                <w:sz w:val="28"/>
                <w:szCs w:val="28"/>
              </w:rPr>
              <w:t>东区小学</w:t>
            </w:r>
          </w:p>
        </w:tc>
        <w:tc>
          <w:tcPr>
            <w:tcW w:w="9230" w:type="dxa"/>
            <w:noWrap w:val="0"/>
            <w:vAlign w:val="center"/>
          </w:tcPr>
          <w:p w14:paraId="7C4F7525">
            <w:pPr>
              <w:spacing w:line="290" w:lineRule="exact"/>
              <w:ind w:firstLine="560" w:firstLineChars="200"/>
              <w:rPr>
                <w:rFonts w:hint="eastAsia" w:ascii="FangSong_GB2312" w:hAnsi="FangSong_GB2312" w:eastAsia="FangSong_GB2312" w:cs="FangSong_GB2312"/>
                <w:color w:val="auto"/>
                <w:sz w:val="28"/>
                <w:szCs w:val="28"/>
                <w:lang w:eastAsia="zh-CN"/>
              </w:rPr>
            </w:pPr>
            <w:r>
              <w:rPr>
                <w:rFonts w:hint="eastAsia" w:ascii="FangSong_GB2312" w:hAnsi="FangSong_GB2312" w:eastAsia="FangSong_GB2312" w:cs="FangSong_GB2312"/>
                <w:color w:val="auto"/>
                <w:sz w:val="28"/>
                <w:szCs w:val="28"/>
                <w:lang w:eastAsia="zh-CN"/>
              </w:rPr>
              <w:t>工业一路、</w:t>
            </w:r>
            <w:r>
              <w:rPr>
                <w:rFonts w:hint="eastAsia" w:ascii="FangSong_GB2312" w:hAnsi="FangSong_GB2312" w:eastAsia="FangSong_GB2312" w:cs="FangSong_GB2312"/>
                <w:color w:val="auto"/>
                <w:sz w:val="28"/>
                <w:szCs w:val="28"/>
              </w:rPr>
              <w:t>莲池街、射箭岗、茶亭路、泷州中路、宁屋、泷州南路西</w:t>
            </w:r>
            <w:r>
              <w:rPr>
                <w:rFonts w:hint="eastAsia" w:ascii="FangSong_GB2312" w:hAnsi="FangSong_GB2312" w:eastAsia="FangSong_GB2312" w:cs="FangSong_GB2312"/>
                <w:color w:val="auto"/>
                <w:sz w:val="28"/>
                <w:szCs w:val="28"/>
                <w:lang w:eastAsia="zh-CN"/>
              </w:rPr>
              <w:t>边、</w:t>
            </w:r>
            <w:r>
              <w:rPr>
                <w:rFonts w:hint="eastAsia" w:ascii="FangSong_GB2312" w:hAnsi="FangSong_GB2312" w:eastAsia="FangSong_GB2312" w:cs="FangSong_GB2312"/>
                <w:color w:val="auto"/>
                <w:sz w:val="28"/>
                <w:szCs w:val="28"/>
              </w:rPr>
              <w:t>龙园东路南边、车站西、龙园西、大木塘、电塔东、迎宾一路、迎宾</w:t>
            </w:r>
            <w:r>
              <w:rPr>
                <w:rFonts w:hint="eastAsia" w:ascii="FangSong_GB2312" w:hAnsi="FangSong_GB2312" w:eastAsia="FangSong_GB2312" w:cs="FangSong_GB2312"/>
                <w:color w:val="auto"/>
                <w:sz w:val="28"/>
                <w:szCs w:val="28"/>
                <w:lang w:eastAsia="zh-CN"/>
              </w:rPr>
              <w:t>二</w:t>
            </w:r>
            <w:r>
              <w:rPr>
                <w:rFonts w:hint="eastAsia" w:ascii="FangSong_GB2312" w:hAnsi="FangSong_GB2312" w:eastAsia="FangSong_GB2312" w:cs="FangSong_GB2312"/>
                <w:color w:val="auto"/>
                <w:sz w:val="28"/>
                <w:szCs w:val="28"/>
              </w:rPr>
              <w:t>路双</w:t>
            </w:r>
            <w:r>
              <w:rPr>
                <w:rFonts w:hint="eastAsia" w:ascii="FangSong_GB2312" w:hAnsi="FangSong_GB2312" w:eastAsia="FangSong_GB2312" w:cs="FangSong_GB2312"/>
                <w:color w:val="auto"/>
                <w:sz w:val="28"/>
                <w:szCs w:val="28"/>
                <w:lang w:eastAsia="zh-CN"/>
              </w:rPr>
              <w:t>号、</w:t>
            </w:r>
            <w:r>
              <w:rPr>
                <w:rFonts w:hint="eastAsia" w:ascii="FangSong_GB2312" w:hAnsi="FangSong_GB2312" w:eastAsia="FangSong_GB2312" w:cs="FangSong_GB2312"/>
                <w:color w:val="auto"/>
                <w:sz w:val="28"/>
                <w:szCs w:val="28"/>
              </w:rPr>
              <w:t>迎宾三路双号(即鸿源大酒店起至实中花坛止)</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兴隆路、同</w:t>
            </w:r>
            <w:r>
              <w:rPr>
                <w:rFonts w:hint="eastAsia" w:ascii="FangSong_GB2312" w:hAnsi="FangSong_GB2312" w:eastAsia="FangSong_GB2312" w:cs="FangSong_GB2312"/>
                <w:color w:val="auto"/>
                <w:sz w:val="28"/>
                <w:szCs w:val="28"/>
                <w:lang w:eastAsia="zh-CN"/>
              </w:rPr>
              <w:t>富</w:t>
            </w:r>
            <w:r>
              <w:rPr>
                <w:rFonts w:hint="eastAsia" w:ascii="FangSong_GB2312" w:hAnsi="FangSong_GB2312" w:eastAsia="FangSong_GB2312" w:cs="FangSong_GB2312"/>
                <w:color w:val="auto"/>
                <w:sz w:val="28"/>
                <w:szCs w:val="28"/>
              </w:rPr>
              <w:t>商住楼、谢屋巷、罗定商业中心(北区)人民南路包括西边从 99 号起人民南路 223 号止(即原旧车站的商品楼往细坑批发街直到国际酒店右</w:t>
            </w:r>
            <w:r>
              <w:rPr>
                <w:rFonts w:hint="eastAsia" w:ascii="FangSong_GB2312" w:hAnsi="FangSong_GB2312" w:eastAsia="FangSong_GB2312" w:cs="FangSong_GB2312"/>
                <w:color w:val="auto"/>
                <w:sz w:val="28"/>
                <w:szCs w:val="28"/>
                <w:lang w:eastAsia="zh-CN"/>
              </w:rPr>
              <w:t>边的第一排商铺）。</w:t>
            </w:r>
          </w:p>
        </w:tc>
      </w:tr>
      <w:tr w14:paraId="4745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0" w:type="dxa"/>
            <w:noWrap w:val="0"/>
            <w:vAlign w:val="center"/>
          </w:tcPr>
          <w:p w14:paraId="75176996">
            <w:pPr>
              <w:spacing w:line="2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lang w:val="en-US" w:eastAsia="zh-CN"/>
              </w:rPr>
              <w:t>罗定市罗城</w:t>
            </w:r>
            <w:r>
              <w:rPr>
                <w:rFonts w:hint="eastAsia" w:ascii="FangSong_GB2312" w:hAnsi="FangSong_GB2312" w:eastAsia="FangSong_GB2312" w:cs="FangSong_GB2312"/>
                <w:color w:val="auto"/>
                <w:sz w:val="28"/>
                <w:szCs w:val="28"/>
              </w:rPr>
              <w:t>柑园小学</w:t>
            </w:r>
          </w:p>
        </w:tc>
        <w:tc>
          <w:tcPr>
            <w:tcW w:w="9230" w:type="dxa"/>
            <w:noWrap w:val="0"/>
            <w:vAlign w:val="center"/>
          </w:tcPr>
          <w:p w14:paraId="337BBC35">
            <w:pPr>
              <w:spacing w:line="290" w:lineRule="exact"/>
              <w:ind w:firstLine="560" w:firstLineChars="200"/>
              <w:rPr>
                <w:rFonts w:hint="eastAsia" w:ascii="FangSong_GB2312" w:hAnsi="FangSong_GB2312" w:eastAsia="FangSong_GB2312" w:cs="FangSong_GB2312"/>
                <w:color w:val="auto"/>
                <w:sz w:val="28"/>
                <w:szCs w:val="28"/>
                <w:lang w:eastAsia="zh-CN"/>
              </w:rPr>
            </w:pPr>
            <w:r>
              <w:rPr>
                <w:rFonts w:hint="eastAsia" w:ascii="FangSong_GB2312" w:hAnsi="FangSong_GB2312" w:eastAsia="FangSong_GB2312" w:cs="FangSong_GB2312"/>
                <w:color w:val="auto"/>
                <w:sz w:val="28"/>
                <w:szCs w:val="28"/>
              </w:rPr>
              <w:t>柑园社区居民户口。以本校为中心的四至周边线路为界的范围内，</w:t>
            </w:r>
            <w:r>
              <w:rPr>
                <w:rFonts w:hint="eastAsia" w:ascii="FangSong_GB2312" w:hAnsi="FangSong_GB2312" w:eastAsia="FangSong_GB2312" w:cs="FangSong_GB2312"/>
                <w:b/>
                <w:bCs/>
                <w:color w:val="auto"/>
                <w:sz w:val="28"/>
                <w:szCs w:val="28"/>
                <w:lang w:eastAsia="zh-CN"/>
              </w:rPr>
              <w:t>南面：</w:t>
            </w:r>
            <w:r>
              <w:rPr>
                <w:rFonts w:hint="eastAsia" w:ascii="FangSong_GB2312" w:hAnsi="FangSong_GB2312" w:eastAsia="FangSong_GB2312" w:cs="FangSong_GB2312"/>
                <w:color w:val="auto"/>
                <w:sz w:val="28"/>
                <w:szCs w:val="28"/>
              </w:rPr>
              <w:t>龙园路建行大花坛至兴华一路)文屋十字路口为界(龙园东双号)</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lang w:eastAsia="zh-CN"/>
              </w:rPr>
              <w:t>东面</w:t>
            </w:r>
            <w:r>
              <w:rPr>
                <w:rFonts w:hint="eastAsia" w:ascii="FangSong_GB2312" w:hAnsi="FangSong_GB2312" w:eastAsia="FangSong_GB2312" w:cs="FangSong_GB2312"/>
                <w:color w:val="auto"/>
                <w:sz w:val="28"/>
                <w:szCs w:val="28"/>
              </w:rPr>
              <w:t>:兴华一路文屋十字路口至沿江路新三桥为界</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黄羌、兴业路(与沿江十字路</w:t>
            </w:r>
            <w:r>
              <w:rPr>
                <w:rFonts w:hint="eastAsia" w:ascii="FangSong_GB2312" w:hAnsi="FangSong_GB2312" w:eastAsia="FangSong_GB2312" w:cs="FangSong_GB2312"/>
                <w:color w:val="auto"/>
                <w:sz w:val="28"/>
                <w:szCs w:val="28"/>
                <w:lang w:eastAsia="zh-CN"/>
              </w:rPr>
              <w:t>交汇处至五里桥十字</w:t>
            </w:r>
            <w:r>
              <w:rPr>
                <w:rFonts w:hint="eastAsia" w:ascii="FangSong_GB2312" w:hAnsi="FangSong_GB2312" w:eastAsia="FangSong_GB2312" w:cs="FangSong_GB2312"/>
                <w:color w:val="auto"/>
                <w:sz w:val="28"/>
                <w:szCs w:val="28"/>
              </w:rPr>
              <w:t>口路段)</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rPr>
              <w:t>西面:</w:t>
            </w:r>
            <w:r>
              <w:rPr>
                <w:rFonts w:hint="eastAsia" w:ascii="FangSong_GB2312" w:hAnsi="FangSong_GB2312" w:eastAsia="FangSong_GB2312" w:cs="FangSong_GB2312"/>
                <w:color w:val="auto"/>
                <w:sz w:val="28"/>
                <w:szCs w:val="28"/>
              </w:rPr>
              <w:t>泷州北路二桥头至龙园路建行交汇处大花坛为界</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rPr>
              <w:t>北面:</w:t>
            </w:r>
            <w:r>
              <w:rPr>
                <w:rFonts w:hint="eastAsia" w:ascii="FangSong_GB2312" w:hAnsi="FangSong_GB2312" w:eastAsia="FangSong_GB2312" w:cs="FangSong_GB2312"/>
                <w:color w:val="auto"/>
                <w:sz w:val="28"/>
                <w:szCs w:val="28"/>
              </w:rPr>
              <w:t>沿江路新三桥至泷州路新联加油站为界</w:t>
            </w:r>
            <w:r>
              <w:rPr>
                <w:rFonts w:hint="eastAsia" w:ascii="FangSong_GB2312" w:hAnsi="FangSong_GB2312" w:eastAsia="FangSong_GB2312" w:cs="FangSong_GB2312"/>
                <w:color w:val="auto"/>
                <w:sz w:val="28"/>
                <w:szCs w:val="28"/>
                <w:lang w:eastAsia="zh-CN"/>
              </w:rPr>
              <w:t>。</w:t>
            </w:r>
          </w:p>
        </w:tc>
      </w:tr>
      <w:tr w14:paraId="74F7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350" w:type="dxa"/>
            <w:noWrap w:val="0"/>
            <w:vAlign w:val="center"/>
          </w:tcPr>
          <w:p w14:paraId="7578D980">
            <w:pPr>
              <w:spacing w:line="2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lang w:val="en-US" w:eastAsia="zh-CN"/>
              </w:rPr>
              <w:t>罗定市罗城</w:t>
            </w:r>
            <w:r>
              <w:rPr>
                <w:rFonts w:hint="eastAsia" w:ascii="FangSong_GB2312" w:hAnsi="FangSong_GB2312" w:eastAsia="FangSong_GB2312" w:cs="FangSong_GB2312"/>
                <w:color w:val="auto"/>
                <w:sz w:val="28"/>
                <w:szCs w:val="28"/>
              </w:rPr>
              <w:t>城南小学</w:t>
            </w:r>
          </w:p>
        </w:tc>
        <w:tc>
          <w:tcPr>
            <w:tcW w:w="9230" w:type="dxa"/>
            <w:noWrap w:val="0"/>
            <w:vAlign w:val="center"/>
          </w:tcPr>
          <w:p w14:paraId="2FDC1DDD">
            <w:pPr>
              <w:spacing w:line="29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细坑、石围原居民户</w:t>
            </w:r>
            <w:r>
              <w:rPr>
                <w:rFonts w:hint="eastAsia" w:ascii="FangSong_GB2312" w:hAnsi="FangSong_GB2312" w:eastAsia="FangSong_GB2312" w:cs="FangSong_GB2312"/>
                <w:color w:val="auto"/>
                <w:sz w:val="28"/>
                <w:szCs w:val="28"/>
                <w:lang w:eastAsia="zh-CN"/>
              </w:rPr>
              <w:t>口。</w:t>
            </w:r>
            <w:r>
              <w:rPr>
                <w:rFonts w:hint="eastAsia" w:ascii="FangSong_GB2312" w:hAnsi="FangSong_GB2312" w:eastAsia="FangSong_GB2312" w:cs="FangSong_GB2312"/>
                <w:b/>
                <w:bCs/>
                <w:color w:val="auto"/>
                <w:sz w:val="28"/>
                <w:szCs w:val="28"/>
              </w:rPr>
              <w:t>东面:</w:t>
            </w:r>
            <w:r>
              <w:rPr>
                <w:rFonts w:hint="eastAsia" w:ascii="FangSong_GB2312" w:hAnsi="FangSong_GB2312" w:eastAsia="FangSong_GB2312" w:cs="FangSong_GB2312"/>
                <w:color w:val="auto"/>
                <w:sz w:val="28"/>
                <w:szCs w:val="28"/>
              </w:rPr>
              <w:t>电塔西路、旧车站至国际大酒店至</w:t>
            </w:r>
            <w:r>
              <w:rPr>
                <w:rFonts w:hint="eastAsia" w:ascii="FangSong_GB2312" w:hAnsi="FangSong_GB2312" w:eastAsia="FangSong_GB2312" w:cs="FangSong_GB2312"/>
                <w:color w:val="auto"/>
                <w:sz w:val="28"/>
                <w:szCs w:val="28"/>
                <w:lang w:eastAsia="zh-CN"/>
              </w:rPr>
              <w:t>广海北线所属区域；</w:t>
            </w:r>
            <w:r>
              <w:rPr>
                <w:rFonts w:hint="eastAsia" w:ascii="FangSong_GB2312" w:hAnsi="FangSong_GB2312" w:eastAsia="FangSong_GB2312" w:cs="FangSong_GB2312"/>
                <w:b/>
                <w:bCs/>
                <w:color w:val="auto"/>
                <w:sz w:val="28"/>
                <w:szCs w:val="28"/>
                <w:lang w:eastAsia="zh-CN"/>
              </w:rPr>
              <w:t>南面：</w:t>
            </w:r>
            <w:r>
              <w:rPr>
                <w:rFonts w:hint="eastAsia" w:ascii="FangSong_GB2312" w:hAnsi="FangSong_GB2312" w:eastAsia="FangSong_GB2312" w:cs="FangSong_GB2312"/>
                <w:color w:val="auto"/>
                <w:sz w:val="28"/>
                <w:szCs w:val="28"/>
                <w:lang w:eastAsia="zh-CN"/>
              </w:rPr>
              <w:t>文林路、</w:t>
            </w:r>
            <w:r>
              <w:rPr>
                <w:rFonts w:hint="eastAsia" w:ascii="FangSong_GB2312" w:hAnsi="FangSong_GB2312" w:eastAsia="FangSong_GB2312" w:cs="FangSong_GB2312"/>
                <w:color w:val="auto"/>
                <w:sz w:val="28"/>
                <w:szCs w:val="28"/>
              </w:rPr>
              <w:t>兴文路、</w:t>
            </w:r>
            <w:r>
              <w:rPr>
                <w:rFonts w:hint="eastAsia" w:ascii="FangSong_GB2312" w:hAnsi="FangSong_GB2312" w:eastAsia="FangSong_GB2312" w:cs="FangSong_GB2312"/>
                <w:color w:val="auto"/>
                <w:sz w:val="28"/>
                <w:szCs w:val="28"/>
                <w:lang w:eastAsia="zh-CN"/>
              </w:rPr>
              <w:t>白梅路、文博路、</w:t>
            </w:r>
            <w:r>
              <w:rPr>
                <w:rFonts w:hint="eastAsia" w:ascii="FangSong_GB2312" w:hAnsi="FangSong_GB2312" w:eastAsia="FangSong_GB2312" w:cs="FangSong_GB2312"/>
                <w:color w:val="auto"/>
                <w:sz w:val="28"/>
                <w:szCs w:val="28"/>
              </w:rPr>
              <w:t>博物馆</w:t>
            </w:r>
            <w:r>
              <w:rPr>
                <w:rFonts w:hint="eastAsia" w:ascii="FangSong_GB2312" w:hAnsi="FangSong_GB2312" w:eastAsia="FangSong_GB2312" w:cs="FangSong_GB2312"/>
                <w:color w:val="auto"/>
                <w:sz w:val="28"/>
                <w:szCs w:val="28"/>
                <w:lang w:eastAsia="zh-CN"/>
              </w:rPr>
              <w:t>至龙</w:t>
            </w:r>
            <w:r>
              <w:rPr>
                <w:rFonts w:hint="eastAsia" w:ascii="FangSong_GB2312" w:hAnsi="FangSong_GB2312" w:eastAsia="FangSong_GB2312" w:cs="FangSong_GB2312"/>
                <w:color w:val="auto"/>
                <w:sz w:val="28"/>
                <w:szCs w:val="28"/>
              </w:rPr>
              <w:t>华西路115 号所属区域</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rPr>
              <w:t>西面:</w:t>
            </w:r>
            <w:r>
              <w:rPr>
                <w:rFonts w:hint="eastAsia" w:ascii="FangSong_GB2312" w:hAnsi="FangSong_GB2312" w:eastAsia="FangSong_GB2312" w:cs="FangSong_GB2312"/>
                <w:color w:val="auto"/>
                <w:sz w:val="28"/>
                <w:szCs w:val="28"/>
              </w:rPr>
              <w:t>新前东，大新前路单号、向阳路</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大新南路双号</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rPr>
              <w:t>北面:</w:t>
            </w:r>
            <w:r>
              <w:rPr>
                <w:rFonts w:hint="eastAsia" w:ascii="FangSong_GB2312" w:hAnsi="FangSong_GB2312" w:eastAsia="FangSong_GB2312" w:cs="FangSong_GB2312"/>
                <w:color w:val="auto"/>
                <w:sz w:val="28"/>
                <w:szCs w:val="28"/>
              </w:rPr>
              <w:t>广海北线至大新中路2号至80号的双号至旧日华大所属区域</w:t>
            </w:r>
            <w:r>
              <w:rPr>
                <w:rFonts w:hint="eastAsia" w:ascii="FangSong_GB2312" w:hAnsi="FangSong_GB2312" w:eastAsia="FangSong_GB2312" w:cs="FangSong_GB2312"/>
                <w:color w:val="auto"/>
                <w:sz w:val="28"/>
                <w:szCs w:val="28"/>
                <w:lang w:eastAsia="zh-CN"/>
              </w:rPr>
              <w:t>；旧</w:t>
            </w:r>
            <w:r>
              <w:rPr>
                <w:rFonts w:hint="eastAsia" w:ascii="FangSong_GB2312" w:hAnsi="FangSong_GB2312" w:eastAsia="FangSong_GB2312" w:cs="FangSong_GB2312"/>
                <w:color w:val="auto"/>
                <w:sz w:val="28"/>
                <w:szCs w:val="28"/>
              </w:rPr>
              <w:t>华大至旧车站的人民南路单号所属区域。</w:t>
            </w:r>
          </w:p>
        </w:tc>
      </w:tr>
      <w:tr w14:paraId="0CC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1350" w:type="dxa"/>
            <w:noWrap w:val="0"/>
            <w:vAlign w:val="center"/>
          </w:tcPr>
          <w:p w14:paraId="38A421E5">
            <w:pPr>
              <w:spacing w:line="2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lang w:val="en-US" w:eastAsia="zh-CN"/>
              </w:rPr>
              <w:t>罗定市罗城</w:t>
            </w:r>
            <w:r>
              <w:rPr>
                <w:rFonts w:hint="eastAsia" w:ascii="FangSong_GB2312" w:hAnsi="FangSong_GB2312" w:eastAsia="FangSong_GB2312" w:cs="FangSong_GB2312"/>
                <w:color w:val="auto"/>
                <w:sz w:val="28"/>
                <w:szCs w:val="28"/>
              </w:rPr>
              <w:t>南区小学</w:t>
            </w:r>
          </w:p>
        </w:tc>
        <w:tc>
          <w:tcPr>
            <w:tcW w:w="9230" w:type="dxa"/>
            <w:noWrap w:val="0"/>
            <w:vAlign w:val="center"/>
          </w:tcPr>
          <w:p w14:paraId="4DDE2B9C">
            <w:pPr>
              <w:spacing w:line="29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bCs/>
                <w:color w:val="auto"/>
                <w:sz w:val="28"/>
                <w:szCs w:val="28"/>
              </w:rPr>
              <w:t>南区居委</w:t>
            </w:r>
            <w:r>
              <w:rPr>
                <w:rFonts w:hint="eastAsia" w:ascii="FangSong_GB2312" w:hAnsi="FangSong_GB2312" w:eastAsia="FangSong_GB2312" w:cs="FangSong_GB2312"/>
                <w:b/>
                <w:bCs/>
                <w:color w:val="auto"/>
                <w:sz w:val="28"/>
                <w:szCs w:val="28"/>
                <w:lang w:eastAsia="zh-CN"/>
              </w:rPr>
              <w:t>：</w:t>
            </w:r>
            <w:r>
              <w:rPr>
                <w:rFonts w:hint="eastAsia" w:ascii="FangSong_GB2312" w:hAnsi="FangSong_GB2312" w:eastAsia="FangSong_GB2312" w:cs="FangSong_GB2312"/>
                <w:color w:val="auto"/>
                <w:sz w:val="28"/>
                <w:szCs w:val="28"/>
              </w:rPr>
              <w:t>气象路一二三四巷</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学观里</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崔塘岗</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较场顶、向阳路</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横街路、</w:t>
            </w:r>
            <w:r>
              <w:rPr>
                <w:rFonts w:hint="eastAsia" w:ascii="FangSong_GB2312" w:hAnsi="FangSong_GB2312" w:eastAsia="FangSong_GB2312" w:cs="FangSong_GB2312"/>
                <w:color w:val="auto"/>
                <w:sz w:val="28"/>
                <w:szCs w:val="28"/>
                <w:lang w:eastAsia="zh-CN"/>
              </w:rPr>
              <w:t>大</w:t>
            </w:r>
            <w:r>
              <w:rPr>
                <w:rFonts w:hint="eastAsia" w:ascii="FangSong_GB2312" w:hAnsi="FangSong_GB2312" w:eastAsia="FangSong_GB2312" w:cs="FangSong_GB2312"/>
                <w:color w:val="auto"/>
                <w:sz w:val="28"/>
                <w:szCs w:val="28"/>
              </w:rPr>
              <w:t>井头、大塘边、禾地岗、</w:t>
            </w:r>
            <w:r>
              <w:rPr>
                <w:rFonts w:hint="eastAsia" w:ascii="FangSong_GB2312" w:hAnsi="FangSong_GB2312" w:eastAsia="FangSong_GB2312" w:cs="FangSong_GB2312"/>
                <w:color w:val="auto"/>
                <w:sz w:val="28"/>
                <w:szCs w:val="28"/>
                <w:lang w:eastAsia="zh-CN"/>
              </w:rPr>
              <w:t>槐花里、</w:t>
            </w:r>
            <w:r>
              <w:rPr>
                <w:rFonts w:hint="eastAsia" w:ascii="FangSong_GB2312" w:hAnsi="FangSong_GB2312" w:eastAsia="FangSong_GB2312" w:cs="FangSong_GB2312"/>
                <w:color w:val="auto"/>
                <w:sz w:val="28"/>
                <w:szCs w:val="28"/>
              </w:rPr>
              <w:t>柑树里、岗涌、文昌巷、</w:t>
            </w:r>
            <w:r>
              <w:rPr>
                <w:rFonts w:hint="eastAsia" w:ascii="FangSong_GB2312" w:hAnsi="FangSong_GB2312" w:eastAsia="FangSong_GB2312" w:cs="FangSong_GB2312"/>
                <w:color w:val="auto"/>
                <w:sz w:val="28"/>
                <w:szCs w:val="28"/>
                <w:lang w:eastAsia="zh-CN"/>
              </w:rPr>
              <w:t>大</w:t>
            </w:r>
            <w:r>
              <w:rPr>
                <w:rFonts w:hint="eastAsia" w:ascii="FangSong_GB2312" w:hAnsi="FangSong_GB2312" w:eastAsia="FangSong_GB2312" w:cs="FangSong_GB2312"/>
                <w:color w:val="auto"/>
                <w:sz w:val="28"/>
                <w:szCs w:val="28"/>
              </w:rPr>
              <w:t>新中路</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rPr>
              <w:t>西区居委:</w:t>
            </w:r>
            <w:r>
              <w:rPr>
                <w:rFonts w:hint="eastAsia" w:ascii="FangSong_GB2312" w:hAnsi="FangSong_GB2312" w:eastAsia="FangSong_GB2312" w:cs="FangSong_GB2312"/>
                <w:color w:val="auto"/>
                <w:sz w:val="28"/>
                <w:szCs w:val="28"/>
              </w:rPr>
              <w:t>南平岗、青云岗、南门岗、南门头、西南路、西南巷.、门楼塘边、胜利巷</w:t>
            </w:r>
            <w:r>
              <w:rPr>
                <w:rFonts w:hint="eastAsia" w:ascii="FangSong_GB2312" w:hAnsi="FangSong_GB2312" w:eastAsia="FangSong_GB2312" w:cs="FangSong_GB2312"/>
                <w:color w:val="auto"/>
                <w:sz w:val="28"/>
                <w:szCs w:val="28"/>
                <w:lang w:eastAsia="zh-CN"/>
              </w:rPr>
              <w:t>、石砎巷、门楼塘边、</w:t>
            </w:r>
            <w:r>
              <w:rPr>
                <w:rFonts w:hint="eastAsia" w:ascii="FangSong_GB2312" w:hAnsi="FangSong_GB2312" w:eastAsia="FangSong_GB2312" w:cs="FangSong_GB2312"/>
                <w:color w:val="auto"/>
                <w:sz w:val="28"/>
                <w:szCs w:val="28"/>
              </w:rPr>
              <w:t>榕树里、泷江路、戏院路</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rPr>
              <w:t>石围居委:</w:t>
            </w:r>
            <w:r>
              <w:rPr>
                <w:rFonts w:hint="eastAsia" w:ascii="FangSong_GB2312" w:hAnsi="FangSong_GB2312" w:eastAsia="FangSong_GB2312" w:cs="FangSong_GB2312"/>
                <w:color w:val="auto"/>
                <w:sz w:val="28"/>
                <w:szCs w:val="28"/>
              </w:rPr>
              <w:t>南平</w:t>
            </w:r>
            <w:r>
              <w:rPr>
                <w:rFonts w:hint="eastAsia" w:ascii="FangSong_GB2312" w:hAnsi="FangSong_GB2312" w:eastAsia="FangSong_GB2312" w:cs="FangSong_GB2312"/>
                <w:color w:val="auto"/>
                <w:sz w:val="28"/>
                <w:szCs w:val="28"/>
                <w:lang w:eastAsia="zh-CN"/>
              </w:rPr>
              <w:t>圩、黎屋、</w:t>
            </w:r>
            <w:r>
              <w:rPr>
                <w:rFonts w:hint="eastAsia" w:ascii="FangSong_GB2312" w:hAnsi="FangSong_GB2312" w:eastAsia="FangSong_GB2312" w:cs="FangSong_GB2312"/>
                <w:color w:val="auto"/>
                <w:sz w:val="28"/>
                <w:szCs w:val="28"/>
              </w:rPr>
              <w:t>朱屋、李屋、拔塘顶、拔塘头、大夫弟、学观里、泷江路、新屋里、大新前路双号、新前西、新风路、龙华西一路、大新中、大新南、楼脚</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b/>
                <w:bCs/>
                <w:color w:val="auto"/>
                <w:sz w:val="28"/>
                <w:szCs w:val="28"/>
              </w:rPr>
              <w:t>北区居委:</w:t>
            </w:r>
            <w:r>
              <w:rPr>
                <w:rFonts w:hint="eastAsia" w:ascii="FangSong_GB2312" w:hAnsi="FangSong_GB2312" w:eastAsia="FangSong_GB2312" w:cs="FangSong_GB2312"/>
                <w:color w:val="auto"/>
                <w:sz w:val="28"/>
                <w:szCs w:val="28"/>
              </w:rPr>
              <w:t>人民北路(单号、新华书店至旧电影院路段)。泷江路(泷江路与人民北路转接处至液压泵厂至大岗医院路段)</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大岗西路289号:大新南(</w:t>
            </w:r>
            <w:r>
              <w:rPr>
                <w:rFonts w:hint="eastAsia" w:ascii="FangSong_GB2312" w:hAnsi="FangSong_GB2312" w:eastAsia="FangSong_GB2312" w:cs="FangSong_GB2312"/>
                <w:color w:val="auto"/>
                <w:sz w:val="28"/>
                <w:szCs w:val="28"/>
                <w:lang w:eastAsia="zh-CN"/>
              </w:rPr>
              <w:t>云浮市（罗定）第三人民医院</w:t>
            </w:r>
            <w:r>
              <w:rPr>
                <w:rFonts w:hint="eastAsia" w:ascii="FangSong_GB2312" w:hAnsi="FangSong_GB2312" w:eastAsia="FangSong_GB2312" w:cs="FangSong_GB2312"/>
                <w:color w:val="auto"/>
                <w:sz w:val="28"/>
                <w:szCs w:val="28"/>
              </w:rPr>
              <w:t>至太阳城市场十字路口至东</w:t>
            </w:r>
            <w:r>
              <w:rPr>
                <w:rFonts w:hint="eastAsia" w:ascii="FangSong_GB2312" w:hAnsi="FangSong_GB2312" w:eastAsia="FangSong_GB2312" w:cs="FangSong_GB2312"/>
                <w:color w:val="auto"/>
                <w:sz w:val="28"/>
                <w:szCs w:val="28"/>
                <w:lang w:eastAsia="zh-CN"/>
              </w:rPr>
              <w:t>昇</w:t>
            </w:r>
            <w:r>
              <w:rPr>
                <w:rFonts w:hint="eastAsia" w:ascii="FangSong_GB2312" w:hAnsi="FangSong_GB2312" w:eastAsia="FangSong_GB2312" w:cs="FangSong_GB2312"/>
                <w:color w:val="auto"/>
                <w:sz w:val="28"/>
                <w:szCs w:val="28"/>
              </w:rPr>
              <w:t>酒店至劳动局路段)</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大新中(太阳城市场至镇医院至盈富新街口路段)</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人民中(盈富新街口至新华书店路段)</w:t>
            </w:r>
          </w:p>
        </w:tc>
      </w:tr>
      <w:tr w14:paraId="7E1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350" w:type="dxa"/>
            <w:noWrap w:val="0"/>
            <w:vAlign w:val="center"/>
          </w:tcPr>
          <w:p w14:paraId="3857B17F">
            <w:pPr>
              <w:spacing w:line="2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lang w:val="en-US" w:eastAsia="zh-CN"/>
              </w:rPr>
              <w:t>罗定市罗城</w:t>
            </w:r>
            <w:r>
              <w:rPr>
                <w:rFonts w:hint="eastAsia" w:ascii="FangSong_GB2312" w:hAnsi="FangSong_GB2312" w:eastAsia="FangSong_GB2312" w:cs="FangSong_GB2312"/>
                <w:color w:val="auto"/>
                <w:sz w:val="28"/>
                <w:szCs w:val="28"/>
              </w:rPr>
              <w:t>城中小学</w:t>
            </w:r>
          </w:p>
        </w:tc>
        <w:tc>
          <w:tcPr>
            <w:tcW w:w="9230" w:type="dxa"/>
            <w:noWrap w:val="0"/>
            <w:vAlign w:val="center"/>
          </w:tcPr>
          <w:p w14:paraId="00A59F98">
            <w:pPr>
              <w:spacing w:line="29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人民中路1－159号、宝定路1－31号、大新中路88－132号、宝定塘1－7号；大新北路1－39号、深水塘1－8号、谷岗里1－50号、桥头一路1－70号；桥头二路1－43号、阜康路1－18号、沿江二路1－40号、水街1－49号；泽汇路1－89号、纪竹巷1－11号、土地巷1—20号、水塔巷1－20号；园前路1—19号、立新巷1－23号；塔东、塔中、塔西、中瑶塘、陈屋、昌济园、三叉巷、傅屋、区屋䓣、茶园里、钟屋、陵园路、胡屋䓣、黄羌、沿江三</w:t>
            </w:r>
            <w:r>
              <w:rPr>
                <w:rFonts w:hint="eastAsia" w:ascii="FangSong_GB2312" w:hAnsi="FangSong_GB2312" w:eastAsia="FangSong_GB2312" w:cs="FangSong_GB2312"/>
                <w:color w:val="auto"/>
                <w:sz w:val="28"/>
                <w:szCs w:val="28"/>
                <w:lang w:eastAsia="zh-CN"/>
              </w:rPr>
              <w:t>路</w:t>
            </w:r>
            <w:r>
              <w:rPr>
                <w:rFonts w:hint="eastAsia" w:ascii="FangSong_GB2312" w:hAnsi="FangSong_GB2312" w:eastAsia="FangSong_GB2312" w:cs="FangSong_GB2312"/>
                <w:color w:val="auto"/>
                <w:sz w:val="28"/>
                <w:szCs w:val="28"/>
              </w:rPr>
              <w:t>、沿江四路、上瑶塘、下瑶塘；人民北路（除实小招生地段外）、沿江一路（除实小招生地段外）</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逢源路、体育路。</w:t>
            </w:r>
          </w:p>
        </w:tc>
      </w:tr>
    </w:tbl>
    <w:p w14:paraId="5DCE5CAC">
      <w:pPr>
        <w:ind w:firstLine="600"/>
        <w:rPr>
          <w:rFonts w:hint="eastAsia" w:ascii="FangSong_GB2312" w:hAnsi="FangSong_GB2312" w:eastAsia="FangSong_GB2312" w:cs="FangSong_GB2312"/>
          <w:color w:val="auto"/>
          <w:sz w:val="30"/>
          <w:szCs w:val="30"/>
        </w:rPr>
        <w:sectPr>
          <w:headerReference r:id="rId3" w:type="default"/>
          <w:footerReference r:id="rId4" w:type="default"/>
          <w:pgSz w:w="11906" w:h="16838"/>
          <w:pgMar w:top="367" w:right="1134" w:bottom="291" w:left="1134" w:header="851" w:footer="992" w:gutter="0"/>
          <w:cols w:space="720" w:num="1"/>
          <w:docGrid w:type="linesAndChars" w:linePitch="312" w:charSpace="0"/>
        </w:sectPr>
      </w:pPr>
    </w:p>
    <w:tbl>
      <w:tblPr>
        <w:tblStyle w:val="4"/>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8009"/>
      </w:tblGrid>
      <w:tr w14:paraId="5C74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317" w:type="dxa"/>
            <w:noWrap w:val="0"/>
            <w:vAlign w:val="center"/>
          </w:tcPr>
          <w:p w14:paraId="25E7EE5C">
            <w:pPr>
              <w:spacing w:line="480" w:lineRule="exac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罗定</w:t>
            </w:r>
            <w:r>
              <w:rPr>
                <w:rFonts w:hint="eastAsia" w:ascii="FangSong_GB2312" w:hAnsi="FangSong_GB2312" w:eastAsia="FangSong_GB2312" w:cs="FangSong_GB2312"/>
                <w:color w:val="auto"/>
                <w:sz w:val="28"/>
                <w:szCs w:val="28"/>
                <w:lang w:val="en-US" w:eastAsia="zh-CN"/>
              </w:rPr>
              <w:t>市</w:t>
            </w:r>
            <w:r>
              <w:rPr>
                <w:rFonts w:hint="eastAsia" w:ascii="FangSong_GB2312" w:hAnsi="FangSong_GB2312" w:eastAsia="FangSong_GB2312" w:cs="FangSong_GB2312"/>
                <w:color w:val="auto"/>
                <w:sz w:val="28"/>
                <w:szCs w:val="28"/>
              </w:rPr>
              <w:t>实验小学</w:t>
            </w:r>
          </w:p>
        </w:tc>
        <w:tc>
          <w:tcPr>
            <w:tcW w:w="8009" w:type="dxa"/>
            <w:noWrap w:val="0"/>
            <w:vAlign w:val="center"/>
          </w:tcPr>
          <w:p w14:paraId="4575A700">
            <w:pPr>
              <w:spacing w:line="40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罗职院正门—泷江路电影院旧址—人民北路转工人文化宫旧址—丰智公司门口”沿线为界往罗定中学、罗职院一边的罗城街道的辖区范围。</w:t>
            </w:r>
          </w:p>
        </w:tc>
      </w:tr>
      <w:tr w14:paraId="5FAB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317" w:type="dxa"/>
            <w:noWrap w:val="0"/>
            <w:vAlign w:val="center"/>
          </w:tcPr>
          <w:p w14:paraId="1534C886">
            <w:pPr>
              <w:spacing w:line="480" w:lineRule="exact"/>
              <w:ind w:firstLine="280" w:firstLineChars="1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罗定第一小学</w:t>
            </w:r>
          </w:p>
        </w:tc>
        <w:tc>
          <w:tcPr>
            <w:tcW w:w="8009" w:type="dxa"/>
            <w:noWrap w:val="0"/>
            <w:vAlign w:val="center"/>
          </w:tcPr>
          <w:p w14:paraId="6DBE8806">
            <w:pPr>
              <w:spacing w:line="33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实小路，凤西潭波1-16号，工业大道三路1--41号单号，工业大道三路8号、10号、18号、28号、66号、68号，工业三路48号，东雅苑，兴业路36-50号双号、兴业路7号、沿江四路109-149号、沿江四路203号、沿江五路1—40号、东华一路1号、龙华东路173</w:t>
            </w:r>
            <w:r>
              <w:rPr>
                <w:rFonts w:hint="eastAsia" w:ascii="FangSong_GB2312" w:hAnsi="FangSong_GB2312" w:eastAsia="FangSong_GB2312" w:cs="FangSong_GB2312"/>
                <w:color w:val="auto"/>
                <w:sz w:val="28"/>
                <w:szCs w:val="28"/>
                <w:lang w:eastAsia="zh-CN"/>
              </w:rPr>
              <w:t>号、</w:t>
            </w:r>
            <w:r>
              <w:rPr>
                <w:rFonts w:hint="eastAsia" w:ascii="FangSong_GB2312" w:hAnsi="FangSong_GB2312" w:eastAsia="FangSong_GB2312" w:cs="FangSong_GB2312"/>
                <w:color w:val="auto"/>
                <w:sz w:val="28"/>
                <w:szCs w:val="28"/>
              </w:rPr>
              <w:t>双东街道双东社区84号所包含区域范围。</w:t>
            </w:r>
          </w:p>
        </w:tc>
      </w:tr>
      <w:tr w14:paraId="78E8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2317" w:type="dxa"/>
            <w:noWrap w:val="0"/>
            <w:vAlign w:val="center"/>
          </w:tcPr>
          <w:p w14:paraId="09F95416">
            <w:pPr>
              <w:spacing w:line="480" w:lineRule="exact"/>
              <w:ind w:firstLine="280" w:firstLineChars="1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罗定第二小学</w:t>
            </w:r>
          </w:p>
        </w:tc>
        <w:tc>
          <w:tcPr>
            <w:tcW w:w="8009" w:type="dxa"/>
            <w:noWrap w:val="0"/>
            <w:vAlign w:val="center"/>
          </w:tcPr>
          <w:p w14:paraId="79796C20">
            <w:pPr>
              <w:spacing w:line="33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以学校为中心的四至周边路线为界的范围内，龙华西路(从罗定海关起点至素龙七和环市南路路口红绿灯处)为边界、迎宾二路(从罗定海关起点至罗定实验中学十字路口处）为边界、环市南路为边界的地域范围【但属于素龙街道行政管辖地址的，除思围村的榃老可报读外，其他素龙街道行政管辖地址应按以往划定的招生地段选择报读素龙思围小学、七和小学】。</w:t>
            </w:r>
          </w:p>
        </w:tc>
      </w:tr>
      <w:tr w14:paraId="5E17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317" w:type="dxa"/>
            <w:noWrap w:val="0"/>
            <w:vAlign w:val="center"/>
          </w:tcPr>
          <w:p w14:paraId="52DFA763">
            <w:pPr>
              <w:spacing w:line="480" w:lineRule="exact"/>
              <w:ind w:firstLine="280" w:firstLineChars="1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罗定第三小学</w:t>
            </w:r>
          </w:p>
        </w:tc>
        <w:tc>
          <w:tcPr>
            <w:tcW w:w="8009" w:type="dxa"/>
            <w:noWrap w:val="0"/>
            <w:vAlign w:val="center"/>
          </w:tcPr>
          <w:p w14:paraId="20ACE121">
            <w:pPr>
              <w:spacing w:line="33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以学校为中心，半径一公里范围内（不包括同仁小学以往划定的招生范围）</w:t>
            </w:r>
            <w:r>
              <w:rPr>
                <w:rFonts w:hint="eastAsia" w:ascii="FangSong_GB2312" w:hAnsi="FangSong_GB2312" w:eastAsia="FangSong_GB2312" w:cs="FangSong_GB2312"/>
                <w:b/>
                <w:bCs/>
                <w:color w:val="auto"/>
                <w:sz w:val="28"/>
                <w:szCs w:val="28"/>
              </w:rPr>
              <w:t>。</w:t>
            </w:r>
          </w:p>
        </w:tc>
      </w:tr>
      <w:tr w14:paraId="5FBC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2317" w:type="dxa"/>
            <w:noWrap w:val="0"/>
            <w:vAlign w:val="center"/>
          </w:tcPr>
          <w:p w14:paraId="1F0675C9">
            <w:pPr>
              <w:spacing w:line="480" w:lineRule="exact"/>
              <w:jc w:val="center"/>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罗定第四小学</w:t>
            </w:r>
          </w:p>
        </w:tc>
        <w:tc>
          <w:tcPr>
            <w:tcW w:w="8009" w:type="dxa"/>
            <w:noWrap w:val="0"/>
            <w:vAlign w:val="center"/>
          </w:tcPr>
          <w:p w14:paraId="45048D4E">
            <w:pPr>
              <w:spacing w:line="33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学校征地户；以学校为中心的四至周边路线为界的范围内，东至兴业二路（以公路为界，从罗城街道龙华东路212号直出到环市东培献中学止），西至兴华三路（以公路为界，从兴华三</w:t>
            </w:r>
            <w:r>
              <w:rPr>
                <w:rFonts w:hint="eastAsia" w:ascii="FangSong_GB2312" w:hAnsi="FangSong_GB2312" w:eastAsia="FangSong_GB2312" w:cs="FangSong_GB2312"/>
                <w:color w:val="auto"/>
                <w:sz w:val="28"/>
                <w:szCs w:val="28"/>
                <w:lang w:eastAsia="zh-CN"/>
              </w:rPr>
              <w:t>路</w:t>
            </w:r>
            <w:r>
              <w:rPr>
                <w:rFonts w:hint="eastAsia" w:ascii="FangSong_GB2312" w:hAnsi="FangSong_GB2312" w:eastAsia="FangSong_GB2312" w:cs="FangSong_GB2312"/>
                <w:color w:val="auto"/>
                <w:sz w:val="28"/>
                <w:szCs w:val="28"/>
              </w:rPr>
              <w:t>298号到兴华三路1号止），南至环市东路（以公路为界，从培献中学到兴华三路298号止），北至龙华东路（以公路为界，从龙华中路120号到龙华东路212号止）</w:t>
            </w:r>
          </w:p>
        </w:tc>
      </w:tr>
      <w:tr w14:paraId="5E93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2317" w:type="dxa"/>
            <w:noWrap w:val="0"/>
            <w:vAlign w:val="center"/>
          </w:tcPr>
          <w:p w14:paraId="26714A9B">
            <w:pPr>
              <w:spacing w:line="480" w:lineRule="exact"/>
              <w:jc w:val="center"/>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罗定第五小学</w:t>
            </w:r>
          </w:p>
        </w:tc>
        <w:tc>
          <w:tcPr>
            <w:tcW w:w="8009" w:type="dxa"/>
            <w:noWrap w:val="0"/>
            <w:vAlign w:val="center"/>
          </w:tcPr>
          <w:p w14:paraId="37DEB95F">
            <w:pPr>
              <w:spacing w:line="330" w:lineRule="exact"/>
              <w:ind w:firstLine="560" w:firstLineChars="200"/>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双东街道白荷村委辖区，以学校为中心的四至周边路线为界的范围内，东面以双东街道办正门的站前路为界，南面从站前路与龙华东路交叉口红绿灯起沿公路往西至罗定城东学校为界（包含龙华东路88号），西面从城东学校西北门起，以在建中的东华路为界至沿江五路（含工业四路84号），北面以沿江五路起至双东街道办正门的站前路；素龙街道凤西新村居民。</w:t>
            </w:r>
            <w:r>
              <w:rPr>
                <w:rFonts w:hint="eastAsia" w:ascii="FangSong_GB2312" w:hAnsi="FangSong_GB2312" w:eastAsia="FangSong_GB2312" w:cs="FangSong_GB2312"/>
                <w:color w:val="auto"/>
                <w:sz w:val="28"/>
                <w:szCs w:val="28"/>
                <w:lang w:eastAsia="zh-CN"/>
              </w:rPr>
              <w:t>龙华东路6号、8号</w:t>
            </w:r>
          </w:p>
        </w:tc>
      </w:tr>
      <w:tr w14:paraId="764D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317" w:type="dxa"/>
            <w:noWrap w:val="0"/>
            <w:vAlign w:val="center"/>
          </w:tcPr>
          <w:p w14:paraId="6F866172">
            <w:pPr>
              <w:spacing w:line="480" w:lineRule="exact"/>
              <w:jc w:val="center"/>
              <w:rPr>
                <w:rFonts w:hint="eastAsia" w:ascii="FangSong_GB2312" w:hAnsi="FangSong_GB2312" w:eastAsia="FangSong_GB2312" w:cs="FangSong_GB2312"/>
                <w:color w:val="auto"/>
                <w:sz w:val="28"/>
                <w:szCs w:val="28"/>
                <w:lang w:eastAsia="zh-CN"/>
              </w:rPr>
            </w:pPr>
            <w:r>
              <w:rPr>
                <w:rFonts w:hint="eastAsia" w:ascii="FangSong_GB2312" w:hAnsi="FangSong_GB2312" w:eastAsia="FangSong_GB2312" w:cs="FangSong_GB2312"/>
                <w:color w:val="auto"/>
                <w:sz w:val="28"/>
                <w:szCs w:val="28"/>
                <w:lang w:val="en-US" w:eastAsia="zh-CN"/>
              </w:rPr>
              <w:t>罗定第八小学（原</w:t>
            </w:r>
            <w:r>
              <w:rPr>
                <w:rFonts w:hint="eastAsia" w:ascii="FangSong_GB2312" w:hAnsi="FangSong_GB2312" w:eastAsia="FangSong_GB2312" w:cs="FangSong_GB2312"/>
                <w:color w:val="auto"/>
                <w:sz w:val="28"/>
                <w:szCs w:val="28"/>
                <w:lang w:eastAsia="zh-CN"/>
              </w:rPr>
              <w:t>素龙街平南小学</w:t>
            </w:r>
            <w:r>
              <w:rPr>
                <w:rFonts w:hint="eastAsia" w:ascii="FangSong_GB2312" w:hAnsi="FangSong_GB2312" w:eastAsia="FangSong_GB2312" w:cs="FangSong_GB2312"/>
                <w:color w:val="auto"/>
                <w:sz w:val="28"/>
                <w:szCs w:val="28"/>
                <w:lang w:val="en-US" w:eastAsia="zh-CN"/>
              </w:rPr>
              <w:t>）</w:t>
            </w:r>
          </w:p>
        </w:tc>
        <w:tc>
          <w:tcPr>
            <w:tcW w:w="8009" w:type="dxa"/>
            <w:noWrap w:val="0"/>
            <w:vAlign w:val="center"/>
          </w:tcPr>
          <w:p w14:paraId="0EFCB7DD">
            <w:pPr>
              <w:spacing w:line="330" w:lineRule="exact"/>
              <w:ind w:firstLine="560" w:firstLineChars="200"/>
              <w:rPr>
                <w:rFonts w:hint="eastAsia" w:ascii="FangSong_GB2312" w:hAnsi="FangSong_GB2312" w:eastAsia="FangSong_GB2312" w:cs="FangSong_GB2312"/>
                <w:color w:val="auto"/>
                <w:sz w:val="28"/>
                <w:szCs w:val="28"/>
                <w:lang w:eastAsia="zh-CN"/>
              </w:rPr>
            </w:pPr>
            <w:r>
              <w:rPr>
                <w:rFonts w:hint="eastAsia" w:ascii="FangSong_GB2312" w:hAnsi="FangSong_GB2312" w:eastAsia="FangSong_GB2312" w:cs="FangSong_GB2312"/>
                <w:color w:val="auto"/>
                <w:sz w:val="28"/>
                <w:szCs w:val="28"/>
                <w:lang w:eastAsia="zh-CN"/>
              </w:rPr>
              <w:t>按</w:t>
            </w:r>
            <w:r>
              <w:rPr>
                <w:rFonts w:hint="eastAsia" w:ascii="FangSong_GB2312" w:hAnsi="FangSong_GB2312" w:eastAsia="FangSong_GB2312" w:cs="FangSong_GB2312"/>
                <w:color w:val="auto"/>
                <w:sz w:val="28"/>
                <w:szCs w:val="28"/>
                <w:lang w:val="en-US" w:eastAsia="zh-CN"/>
              </w:rPr>
              <w:t>原</w:t>
            </w:r>
            <w:r>
              <w:rPr>
                <w:rFonts w:hint="eastAsia" w:ascii="FangSong_GB2312" w:hAnsi="FangSong_GB2312" w:eastAsia="FangSong_GB2312" w:cs="FangSong_GB2312"/>
                <w:color w:val="auto"/>
                <w:sz w:val="28"/>
                <w:szCs w:val="28"/>
                <w:lang w:eastAsia="zh-CN"/>
              </w:rPr>
              <w:t>素龙街平南小学一年级的招生地段划分的范围招生</w:t>
            </w:r>
          </w:p>
        </w:tc>
      </w:tr>
      <w:tr w14:paraId="1D80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317" w:type="dxa"/>
            <w:noWrap w:val="0"/>
            <w:vAlign w:val="center"/>
          </w:tcPr>
          <w:p w14:paraId="7B983C70">
            <w:pPr>
              <w:spacing w:line="480" w:lineRule="exact"/>
              <w:jc w:val="center"/>
              <w:rPr>
                <w:rFonts w:hint="eastAsia" w:ascii="FangSong_GB2312" w:hAnsi="FangSong_GB2312" w:eastAsia="FangSong_GB2312" w:cs="FangSong_GB2312"/>
                <w:color w:val="auto"/>
                <w:sz w:val="28"/>
                <w:szCs w:val="28"/>
                <w:lang w:eastAsia="zh-CN"/>
              </w:rPr>
            </w:pPr>
            <w:r>
              <w:rPr>
                <w:rFonts w:hint="eastAsia" w:ascii="FangSong_GB2312" w:hAnsi="FangSong_GB2312" w:eastAsia="FangSong_GB2312" w:cs="FangSong_GB2312"/>
                <w:color w:val="auto"/>
                <w:sz w:val="28"/>
                <w:szCs w:val="28"/>
                <w:lang w:val="en-US" w:eastAsia="zh-CN"/>
              </w:rPr>
              <w:t>罗定市</w:t>
            </w:r>
            <w:r>
              <w:rPr>
                <w:rFonts w:hint="eastAsia" w:ascii="FangSong_GB2312" w:hAnsi="FangSong_GB2312" w:eastAsia="FangSong_GB2312" w:cs="FangSong_GB2312"/>
                <w:color w:val="auto"/>
                <w:sz w:val="28"/>
                <w:szCs w:val="28"/>
                <w:lang w:eastAsia="zh-CN"/>
              </w:rPr>
              <w:t>泷州实验学校 （小学部）</w:t>
            </w:r>
          </w:p>
        </w:tc>
        <w:tc>
          <w:tcPr>
            <w:tcW w:w="8009" w:type="dxa"/>
            <w:noWrap w:val="0"/>
            <w:vAlign w:val="center"/>
          </w:tcPr>
          <w:p w14:paraId="32D6C8D5">
            <w:pPr>
              <w:spacing w:line="330" w:lineRule="exact"/>
              <w:ind w:firstLine="560" w:firstLineChars="200"/>
              <w:rPr>
                <w:rFonts w:hint="eastAsia" w:ascii="FangSong_GB2312" w:hAnsi="FangSong_GB2312" w:eastAsia="FangSong_GB2312" w:cs="FangSong_GB2312"/>
                <w:color w:val="auto"/>
                <w:sz w:val="28"/>
                <w:szCs w:val="28"/>
                <w:lang w:eastAsia="zh-CN"/>
              </w:rPr>
            </w:pPr>
            <w:r>
              <w:rPr>
                <w:rFonts w:hint="eastAsia" w:ascii="FangSong_GB2312" w:hAnsi="FangSong_GB2312" w:eastAsia="FangSong_GB2312" w:cs="FangSong_GB2312"/>
                <w:color w:val="auto"/>
                <w:sz w:val="28"/>
                <w:szCs w:val="28"/>
                <w:lang w:eastAsia="zh-CN"/>
              </w:rPr>
              <w:t>参照泷州实验学校七年级的招生地段划分的范围招收一年级的学生：江景壹品花园以南、泷江中路以南、公园西路以南、公园东路以西至泷江东路以西的附城街道管辖地段范围区域。</w:t>
            </w:r>
          </w:p>
        </w:tc>
      </w:tr>
      <w:tr w14:paraId="395F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7" w:type="dxa"/>
            <w:noWrap w:val="0"/>
            <w:vAlign w:val="center"/>
          </w:tcPr>
          <w:p w14:paraId="10B0DABA">
            <w:pPr>
              <w:spacing w:line="480" w:lineRule="exact"/>
              <w:jc w:val="center"/>
              <w:rPr>
                <w:rFonts w:hint="default" w:ascii="FangSong_GB2312" w:hAnsi="FangSong_GB2312" w:eastAsia="FangSong_GB2312" w:cs="FangSong_GB2312"/>
                <w:color w:val="auto"/>
                <w:sz w:val="28"/>
                <w:szCs w:val="28"/>
                <w:lang w:val="en-US" w:eastAsia="zh-CN"/>
              </w:rPr>
            </w:pPr>
            <w:r>
              <w:rPr>
                <w:rFonts w:hint="eastAsia" w:ascii="FangSong_GB2312" w:hAnsi="FangSong_GB2312" w:eastAsia="FangSong_GB2312" w:cs="FangSong_GB2312"/>
                <w:color w:val="auto"/>
                <w:sz w:val="28"/>
                <w:szCs w:val="28"/>
                <w:lang w:val="en-US" w:eastAsia="zh-CN"/>
              </w:rPr>
              <w:t>罗定泷州小学</w:t>
            </w:r>
          </w:p>
        </w:tc>
        <w:tc>
          <w:tcPr>
            <w:tcW w:w="8009" w:type="dxa"/>
            <w:noWrap w:val="0"/>
            <w:vAlign w:val="center"/>
          </w:tcPr>
          <w:p w14:paraId="79D4A5B9">
            <w:pPr>
              <w:spacing w:line="330" w:lineRule="exact"/>
              <w:ind w:firstLine="560" w:firstLineChars="200"/>
              <w:rPr>
                <w:rFonts w:hint="default" w:ascii="FangSong_GB2312" w:hAnsi="FangSong_GB2312" w:eastAsia="FangSong_GB2312" w:cs="FangSong_GB2312"/>
                <w:color w:val="auto"/>
                <w:sz w:val="28"/>
                <w:szCs w:val="28"/>
                <w:lang w:val="en-US" w:eastAsia="zh-CN"/>
              </w:rPr>
            </w:pPr>
            <w:r>
              <w:rPr>
                <w:rFonts w:hint="eastAsia" w:ascii="FangSong_GB2312" w:hAnsi="FangSong_GB2312" w:eastAsia="FangSong_GB2312" w:cs="FangSong_GB2312"/>
                <w:color w:val="auto"/>
                <w:sz w:val="28"/>
                <w:szCs w:val="28"/>
                <w:lang w:val="en-US" w:eastAsia="zh-CN"/>
              </w:rPr>
              <w:t>面向全市招生</w:t>
            </w:r>
          </w:p>
        </w:tc>
      </w:tr>
    </w:tbl>
    <w:p w14:paraId="5DCE2146"/>
    <w:sectPr>
      <w:pgSz w:w="11906" w:h="16838"/>
      <w:pgMar w:top="1440" w:right="1800" w:bottom="6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6ACA">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9BC7563">
                          <w:pPr>
                            <w:pStyle w:val="2"/>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rPr>
                            <w:fldChar w:fldCharType="begin"/>
                          </w:r>
                          <w:r>
                            <w:rPr>
                              <w:rFonts w:hint="eastAsia" w:ascii="FangSong_GB2312" w:hAnsi="FangSong_GB2312" w:eastAsia="FangSong_GB2312" w:cs="FangSong_GB2312"/>
                              <w:sz w:val="24"/>
                              <w:szCs w:val="24"/>
                            </w:rPr>
                            <w:instrText xml:space="preserve"> PAGE  \* MERGEFORMAT </w:instrText>
                          </w:r>
                          <w:r>
                            <w:rPr>
                              <w:rFonts w:hint="eastAsia" w:ascii="FangSong_GB2312" w:hAnsi="FangSong_GB2312" w:eastAsia="FangSong_GB2312" w:cs="FangSong_GB2312"/>
                              <w:sz w:val="24"/>
                              <w:szCs w:val="24"/>
                            </w:rPr>
                            <w:fldChar w:fldCharType="separate"/>
                          </w:r>
                          <w:r>
                            <w:rPr>
                              <w:rFonts w:ascii="FangSong_GB2312" w:hAnsi="FangSong_GB2312" w:eastAsia="FangSong_GB2312" w:cs="FangSong_GB2312"/>
                              <w:sz w:val="24"/>
                              <w:szCs w:val="24"/>
                            </w:rPr>
                            <w:t>18</w:t>
                          </w:r>
                          <w:r>
                            <w:rPr>
                              <w:rFonts w:hint="eastAsia" w:ascii="FangSong_GB2312" w:hAnsi="FangSong_GB2312" w:eastAsia="FangSong_GB2312" w:cs="FangSong_GB2312"/>
                              <w:sz w:val="24"/>
                              <w:szCs w:val="24"/>
                            </w:rPr>
                            <w:fldChar w:fldCharType="end"/>
                          </w:r>
                          <w:r>
                            <w:rPr>
                              <w:rFonts w:hint="eastAsia" w:ascii="FangSong_GB2312" w:hAnsi="FangSong_GB2312" w:eastAsia="FangSong_GB2312" w:cs="FangSong_GB2312"/>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09BC7563">
                    <w:pPr>
                      <w:pStyle w:val="2"/>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rPr>
                      <w:fldChar w:fldCharType="begin"/>
                    </w:r>
                    <w:r>
                      <w:rPr>
                        <w:rFonts w:hint="eastAsia" w:ascii="FangSong_GB2312" w:hAnsi="FangSong_GB2312" w:eastAsia="FangSong_GB2312" w:cs="FangSong_GB2312"/>
                        <w:sz w:val="24"/>
                        <w:szCs w:val="24"/>
                      </w:rPr>
                      <w:instrText xml:space="preserve"> PAGE  \* MERGEFORMAT </w:instrText>
                    </w:r>
                    <w:r>
                      <w:rPr>
                        <w:rFonts w:hint="eastAsia" w:ascii="FangSong_GB2312" w:hAnsi="FangSong_GB2312" w:eastAsia="FangSong_GB2312" w:cs="FangSong_GB2312"/>
                        <w:sz w:val="24"/>
                        <w:szCs w:val="24"/>
                      </w:rPr>
                      <w:fldChar w:fldCharType="separate"/>
                    </w:r>
                    <w:r>
                      <w:rPr>
                        <w:rFonts w:ascii="FangSong_GB2312" w:hAnsi="FangSong_GB2312" w:eastAsia="FangSong_GB2312" w:cs="FangSong_GB2312"/>
                        <w:sz w:val="24"/>
                        <w:szCs w:val="24"/>
                      </w:rPr>
                      <w:t>18</w:t>
                    </w:r>
                    <w:r>
                      <w:rPr>
                        <w:rFonts w:hint="eastAsia" w:ascii="FangSong_GB2312" w:hAnsi="FangSong_GB2312" w:eastAsia="FangSong_GB2312" w:cs="FangSong_GB2312"/>
                        <w:sz w:val="24"/>
                        <w:szCs w:val="24"/>
                      </w:rPr>
                      <w:fldChar w:fldCharType="end"/>
                    </w:r>
                    <w:r>
                      <w:rPr>
                        <w:rFonts w:hint="eastAsia" w:ascii="FangSong_GB2312" w:hAnsi="FangSong_GB2312" w:eastAsia="FangSong_GB2312" w:cs="FangSong_GB2312"/>
                        <w:sz w:val="24"/>
                        <w:szCs w:val="24"/>
                      </w:rPr>
                      <w:t xml:space="preserve"> —</w:t>
                    </w:r>
                  </w:p>
                </w:txbxContent>
              </v:textbox>
            </v:shape>
          </w:pict>
        </mc:Fallback>
      </mc:AlternateContent>
    </w:r>
  </w:p>
  <w:p w14:paraId="1F22192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93F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F1E9D"/>
    <w:rsid w:val="225F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2026-07-03T07:33:00Z</dcterms:created>
  <dc:creator>辛燕</dc:creator>
  <cp:lastModifiedBy>辛燕</cp:lastModifiedBy>
  <dcterms:modified xsi:type="dcterms:W3CDTF">2026-07-03T07:35:03Z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2D316B086423412C80F53B50ACEBD306_11</vt:lpwstr>
  </property>
  <property fmtid="{D5CDD505-2E9C-101B-9397-08002B2CF9AE}" pid="4" name="KSOTemplateDocerSaveRecord">
    <vt:lpwstr>eyJoZGlkIjoiMmEyOGRlOTQ4YjgzZDY5NjdjYWYxODRkZTk4ZTE1MDQiLCJ1c2VySWQiOiI0MzA0NTgyOTEifQ==</vt:lpwstr>
  </property>
</Properties>
</file>