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ACD3">
      <w:pPr>
        <w:pStyle w:val="4"/>
        <w:jc w:val="both"/>
        <w:rPr>
          <w:rFonts w:hint="eastAsia" w:eastAsia="宋体"/>
          <w:sz w:val="28"/>
          <w:szCs w:val="28"/>
          <w:lang w:eastAsia="zh-CN"/>
        </w:rPr>
      </w:pPr>
      <w:r>
        <w:rPr>
          <w:b/>
          <w:sz w:val="28"/>
          <w:szCs w:val="28"/>
        </w:rPr>
        <w:t>附件一</w:t>
      </w:r>
      <w:r>
        <w:rPr>
          <w:rFonts w:hint="eastAsia"/>
          <w:b/>
          <w:sz w:val="28"/>
          <w:szCs w:val="28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2"/>
        <w:gridCol w:w="795"/>
        <w:gridCol w:w="1905"/>
        <w:gridCol w:w="1665"/>
        <w:gridCol w:w="915"/>
        <w:gridCol w:w="1105"/>
      </w:tblGrid>
      <w:tr w14:paraId="038422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9921FC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0D7FFE">
            <w:pPr>
              <w:pStyle w:val="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项目具体内容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FD049E">
            <w:pPr>
              <w:pStyle w:val="4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服务期限</w:t>
            </w:r>
          </w:p>
        </w:tc>
        <w:tc>
          <w:tcPr>
            <w:tcW w:w="357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3DACE3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服务单价报价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DD9813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报价</w:t>
            </w:r>
          </w:p>
        </w:tc>
      </w:tr>
      <w:tr w14:paraId="382584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D64FA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4ECB85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D1B575">
            <w:pPr>
              <w:rPr>
                <w:sz w:val="28"/>
                <w:szCs w:val="28"/>
              </w:rPr>
            </w:pPr>
          </w:p>
        </w:tc>
        <w:tc>
          <w:tcPr>
            <w:tcW w:w="357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56436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88CE02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小计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AB073A2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总报价</w:t>
            </w:r>
          </w:p>
        </w:tc>
      </w:tr>
      <w:tr w14:paraId="459497C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DA00443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9CF4DD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物业管理服务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2995D6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5C742D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保洁、电梯司机、运送人员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2562AE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>元/月/人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69D159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</w:rPr>
              <w:t>元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F8AFE5">
            <w:pPr>
              <w:pStyle w:val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</w:rPr>
              <w:t>元</w:t>
            </w:r>
          </w:p>
        </w:tc>
      </w:tr>
      <w:tr w14:paraId="2C73508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E376B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E51016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FAB4C"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56F8D9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保安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54F5DA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>元/月/人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315D34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</w:rPr>
              <w:t>元</w:t>
            </w: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FB4EE">
            <w:pPr>
              <w:rPr>
                <w:sz w:val="28"/>
                <w:szCs w:val="28"/>
              </w:rPr>
            </w:pPr>
          </w:p>
        </w:tc>
      </w:tr>
      <w:tr w14:paraId="0358FAB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D3036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FB316A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衣物、被褥、布类洗涤服务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AA5905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17D66A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衣物、被褥、布类洗涤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F04143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>元/床/日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ED6DB0"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</w:rPr>
              <w:t>元</w:t>
            </w: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1FF68">
            <w:pPr>
              <w:rPr>
                <w:sz w:val="28"/>
                <w:szCs w:val="28"/>
              </w:rPr>
            </w:pPr>
          </w:p>
        </w:tc>
      </w:tr>
      <w:tr w14:paraId="1E749C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825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C9E1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备注：</w:t>
            </w:r>
          </w:p>
          <w:p w14:paraId="6B3C4647">
            <w:pPr>
              <w:pStyle w:val="4"/>
              <w:numPr>
                <w:ilvl w:val="0"/>
                <w:numId w:val="0"/>
              </w:numPr>
              <w:ind w:firstLine="560" w:firstLineChars="200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sz w:val="28"/>
                <w:szCs w:val="28"/>
              </w:rPr>
              <w:t>物业管</w:t>
            </w:r>
            <w:r>
              <w:rPr>
                <w:sz w:val="28"/>
                <w:szCs w:val="28"/>
                <w:highlight w:val="none"/>
              </w:rPr>
              <w:t>理服务报价规定：保洁、电梯司机、运送人员最高服务单价为</w:t>
            </w:r>
            <w:r>
              <w:rPr>
                <w:b/>
                <w:sz w:val="28"/>
                <w:szCs w:val="28"/>
                <w:highlight w:val="none"/>
                <w:u w:val="single"/>
              </w:rPr>
              <w:t xml:space="preserve">¥  </w:t>
            </w:r>
            <w:r>
              <w:rPr>
                <w:rFonts w:hint="eastAsia"/>
                <w:b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b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>元/人/月，保安人员最高服务单价为</w:t>
            </w:r>
            <w:r>
              <w:rPr>
                <w:b/>
                <w:sz w:val="28"/>
                <w:szCs w:val="28"/>
                <w:highlight w:val="none"/>
                <w:u w:val="single"/>
              </w:rPr>
              <w:t xml:space="preserve">¥  </w:t>
            </w:r>
            <w:r>
              <w:rPr>
                <w:rFonts w:hint="eastAsia"/>
                <w:b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sz w:val="28"/>
                <w:szCs w:val="28"/>
                <w:highlight w:val="none"/>
              </w:rPr>
              <w:t>元/人/月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color w:val="auto"/>
                <w:sz w:val="28"/>
                <w:szCs w:val="28"/>
                <w:highlight w:val="none"/>
              </w:rPr>
              <w:t>物业管理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的服务费按采购人实际用工人数及人员实际出勤天数计算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，中标人服务人员实际出勤天数乘以日服务单价。中标人服务人员实际出勤不足半天的，不计算出勤天数；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中标人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服务人员实际出勤超过半天不足一天的，出勤天数按一天计算。</w:t>
            </w:r>
          </w:p>
          <w:p w14:paraId="081DAC8F">
            <w:pPr>
              <w:pStyle w:val="4"/>
              <w:numPr>
                <w:ilvl w:val="0"/>
                <w:numId w:val="0"/>
              </w:numPr>
              <w:ind w:firstLine="560" w:firstLineChars="200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每月应出勤天数及日服务单价如下：</w:t>
            </w:r>
          </w:p>
          <w:p w14:paraId="040E2D3C">
            <w:pPr>
              <w:pStyle w:val="4"/>
              <w:numPr>
                <w:ilvl w:val="0"/>
                <w:numId w:val="0"/>
              </w:numPr>
              <w:ind w:firstLine="560" w:firstLineChars="200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每月应出勤天数 = 当月自然日天数 - 4天（固定月休天数）；</w:t>
            </w:r>
          </w:p>
          <w:p w14:paraId="2C488AC6">
            <w:pPr>
              <w:pStyle w:val="4"/>
              <w:numPr>
                <w:ilvl w:val="0"/>
                <w:numId w:val="0"/>
              </w:numPr>
              <w:ind w:firstLine="560" w:firstLineChars="200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每月日服务单价 = 保安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元（运送人员、电梯司机、保洁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元）÷ 当月应出勤天数。</w:t>
            </w:r>
          </w:p>
          <w:p w14:paraId="470D9734">
            <w:pPr>
              <w:pStyle w:val="4"/>
              <w:ind w:firstLine="48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2.洗涤服务报价规定：投标人必须提供洗涤服务单价，每月洗涤服务费用：</w:t>
            </w:r>
            <w:r>
              <w:rPr>
                <w:b/>
                <w:sz w:val="28"/>
                <w:szCs w:val="28"/>
                <w:highlight w:val="none"/>
              </w:rPr>
              <w:t>按每月实际住院床日总数量×服务单价进行结算</w:t>
            </w:r>
            <w:r>
              <w:rPr>
                <w:sz w:val="28"/>
                <w:szCs w:val="28"/>
                <w:highlight w:val="none"/>
              </w:rPr>
              <w:t>。</w:t>
            </w:r>
          </w:p>
          <w:p w14:paraId="71B8632D">
            <w:pPr>
              <w:pStyle w:val="4"/>
              <w:ind w:firstLine="48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>以上</w:t>
            </w:r>
            <w:r>
              <w:rPr>
                <w:b/>
                <w:sz w:val="28"/>
                <w:szCs w:val="28"/>
                <w:highlight w:val="none"/>
              </w:rPr>
              <w:t>每月实际用工数量、每月实际住</w:t>
            </w:r>
            <w:r>
              <w:rPr>
                <w:b/>
                <w:sz w:val="28"/>
                <w:szCs w:val="28"/>
              </w:rPr>
              <w:t>院床日总数量按</w:t>
            </w:r>
            <w:r>
              <w:rPr>
                <w:rFonts w:hint="eastAsia"/>
                <w:b/>
                <w:sz w:val="28"/>
                <w:szCs w:val="28"/>
                <w:highlight w:val="none"/>
                <w:lang w:val="en-US" w:eastAsia="zh-CN"/>
              </w:rPr>
              <w:t>采购</w:t>
            </w:r>
            <w:r>
              <w:rPr>
                <w:b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>书面确认为准</w:t>
            </w:r>
            <w:r>
              <w:rPr>
                <w:b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</w:tbl>
    <w:p w14:paraId="182673F0"/>
    <w:p w14:paraId="54644787">
      <w:pPr>
        <w:rPr>
          <w:rFonts w:hint="eastAsia" w:ascii="Calibri" w:hAnsi="Calibri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/>
        </w:rPr>
        <w:t>公司名称：</w:t>
      </w:r>
    </w:p>
    <w:p w14:paraId="180D38C1">
      <w:pPr>
        <w:rPr>
          <w:rFonts w:hint="default" w:ascii="Calibri" w:hAnsi="Calibri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kern w:val="0"/>
          <w:sz w:val="28"/>
          <w:szCs w:val="28"/>
          <w:lang w:val="en-US" w:eastAsia="zh-CN"/>
        </w:rPr>
        <w:t xml:space="preserve">                               联 络 人：</w:t>
      </w:r>
    </w:p>
    <w:p w14:paraId="15745CA5">
      <w:pPr>
        <w:rPr>
          <w:rFonts w:hint="default" w:ascii="Calibri" w:hAnsi="Calibri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 xml:space="preserve">    联络</w:t>
      </w: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/>
        </w:rPr>
        <w:t>方式：</w:t>
      </w:r>
    </w:p>
    <w:p w14:paraId="5DAE032B">
      <w:pPr>
        <w:rPr>
          <w:rFonts w:hint="default" w:ascii="Calibri" w:hAnsi="Calibri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kern w:val="0"/>
          <w:sz w:val="28"/>
          <w:szCs w:val="28"/>
          <w:lang w:val="en-US" w:eastAsia="zh-CN"/>
        </w:rPr>
        <w:t>日    期</w:t>
      </w: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B66EB"/>
    <w:rsid w:val="0EFB66EB"/>
    <w:rsid w:val="1A101FD2"/>
    <w:rsid w:val="22344D72"/>
    <w:rsid w:val="5E1A2EDD"/>
    <w:rsid w:val="61215061"/>
    <w:rsid w:val="6294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261</Characters>
  <Lines>0</Lines>
  <Paragraphs>0</Paragraphs>
  <TotalTime>0</TotalTime>
  <ScaleCrop>false</ScaleCrop>
  <LinksUpToDate>false</LinksUpToDate>
  <CharactersWithSpaces>429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2026-05-26T00:39:00Z</dcterms:created>
  <dc:creator>Joseph</dc:creator>
  <cp:lastModifiedBy>Joseph</cp:lastModifiedBy>
  <dcterms:modified xsi:type="dcterms:W3CDTF">2026-05-29T03:32:41Z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4CCABF7D4BD54D70A61D864880EC1C31_11</vt:lpwstr>
  </property>
  <property fmtid="{D5CDD505-2E9C-101B-9397-08002B2CF9AE}" pid="4" name="KSOTemplateDocerSaveRecord">
    <vt:lpwstr>eyJoZGlkIjoiNmZmNjBiMzM3OTk4MjZhYzQ5OWNmNTZlY2RmOWZlMmUiLCJ1c2VySWQiOiIyNjA3NzEzMDgifQ==</vt:lpwstr>
  </property>
</Properties>
</file>