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9BE8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8CA0BC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件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71BDA0A3">
      <w:pPr>
        <w:spacing w:line="600" w:lineRule="exact"/>
        <w:ind w:firstLine="883" w:firstLineChars="200"/>
        <w:jc w:val="center"/>
        <w:rPr>
          <w:rFonts w:hint="eastAsia" w:ascii="仿宋_GB2312" w:eastAsia="仿宋_GB2312"/>
          <w:b/>
          <w:bCs/>
          <w:sz w:val="44"/>
          <w:szCs w:val="44"/>
        </w:rPr>
      </w:pPr>
    </w:p>
    <w:p w14:paraId="5A88265C">
      <w:pPr>
        <w:spacing w:line="600" w:lineRule="exact"/>
        <w:jc w:val="center"/>
        <w:rPr>
          <w:rFonts w:hint="eastAsia" w:ascii="仿宋_GB2312" w:eastAsia="仿宋_GB2312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罗定市</w:t>
      </w:r>
      <w:r>
        <w:rPr>
          <w:rFonts w:hint="eastAsia" w:ascii="仿宋_GB2312" w:eastAsia="仿宋_GB2312"/>
          <w:b/>
          <w:bCs/>
          <w:sz w:val="44"/>
          <w:szCs w:val="44"/>
        </w:rPr>
        <w:t>农业科技试验示范基地条件要求</w:t>
      </w:r>
    </w:p>
    <w:p w14:paraId="4ED3705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A3C852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农业科技</w:t>
      </w:r>
      <w:r>
        <w:rPr>
          <w:rFonts w:hint="eastAsia" w:ascii="仿宋_GB2312" w:eastAsia="仿宋_GB2312"/>
          <w:sz w:val="32"/>
          <w:szCs w:val="32"/>
        </w:rPr>
        <w:t>试验示范基地应具备以下条件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58E2343C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 、依托单位</w:t>
      </w:r>
    </w:p>
    <w:p w14:paraId="4EAA3C3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依托单位是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农业科技</w:t>
      </w:r>
      <w:r>
        <w:rPr>
          <w:rFonts w:hint="eastAsia" w:ascii="仿宋_GB2312" w:eastAsia="仿宋_GB2312"/>
          <w:sz w:val="32"/>
          <w:szCs w:val="32"/>
        </w:rPr>
        <w:t>试验示范基地的建设主体，包括牵头单位和联合单位，也可由各级农业技术推广机构独立建设。依托单位应具有独立法人资格，诚信状况良好，近3年无严重失信行为，能为试验示范基地提供建设经费、运行经费等必要的条件保障和政策支持。</w:t>
      </w:r>
    </w:p>
    <w:p w14:paraId="51AABD0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1.牵头单位类型可以是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县级</w:t>
      </w:r>
      <w:r>
        <w:rPr>
          <w:rFonts w:hint="eastAsia" w:ascii="仿宋_GB2312" w:eastAsia="仿宋_GB2312"/>
          <w:sz w:val="32"/>
          <w:szCs w:val="32"/>
        </w:rPr>
        <w:t>农业技术推广机构、农业科研单位、高等院校、涉农企业、农民专业合作社、国有农场等。</w:t>
      </w:r>
    </w:p>
    <w:p w14:paraId="5A85A03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2.支持基层农业技术推广机构建设试验示范基地，支持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级农业科研院所、涉农企业与县级农业技术推广机构联合作为依托单位。</w:t>
      </w:r>
    </w:p>
    <w:p w14:paraId="0C97D6E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.多家依托单位联合申报的，应签署联合申报协议书。</w:t>
      </w:r>
    </w:p>
    <w:p w14:paraId="60019B64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二、技术支撑能力</w:t>
      </w:r>
    </w:p>
    <w:p w14:paraId="73FD070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开展农业技术试验示范和推广应用工作(主要为主导品种、 主推技术和重大引领性技术)2年以上。每年示范展示省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color w:val="auto"/>
          <w:sz w:val="32"/>
          <w:szCs w:val="32"/>
        </w:rPr>
        <w:t>本地区的主导品种、主推技术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项以上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积极开展培训活动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401DE597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三、硬件设施</w:t>
      </w:r>
    </w:p>
    <w:p w14:paraId="32D547B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具有试验示范必需的固定场所，场所集中且自申请之日起具有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年以上经营权，具有土地所有权的优先。</w:t>
      </w:r>
    </w:p>
    <w:p w14:paraId="4958A67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1.试验示范基地土地所有权属于国有的，牵头单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</w:t>
      </w:r>
      <w:r>
        <w:rPr>
          <w:rFonts w:hint="eastAsia" w:ascii="仿宋_GB2312" w:eastAsia="仿宋_GB2312"/>
          <w:sz w:val="32"/>
          <w:szCs w:val="32"/>
        </w:rPr>
        <w:t>具有长期土地使用权；土地所有权属于集体所有的，应以承包期为限、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具有5年以上</w:t>
      </w:r>
      <w:r>
        <w:rPr>
          <w:rFonts w:hint="eastAsia" w:ascii="仿宋_GB2312" w:eastAsia="仿宋_GB2312"/>
          <w:sz w:val="32"/>
          <w:szCs w:val="32"/>
        </w:rPr>
        <w:t>租赁土地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期限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046513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2.具有适宜的面积规模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符合开展种植业、畜牧兽医、渔业、农机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资源环境等行业领域示范推广工作的要求。</w:t>
      </w:r>
    </w:p>
    <w:p w14:paraId="47D8F97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3.基础设施完善，配套设施设备满足需要。土地集中连片， 沟、渠、路、涵、闸等基础设施较好，灌排方便；拥有开展试验示范、展示服务等活动的场所；根据行业领域特点配备农业机械、设施栏舍和智能化设备等设施装备，有较高的机械化、信息化水平。</w:t>
      </w:r>
    </w:p>
    <w:p w14:paraId="012A2825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四、人才队伍</w:t>
      </w:r>
    </w:p>
    <w:p w14:paraId="0488B27D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具有与核心服务能力相适应的人才队伍，人员结构合理，有具备组织制定先进农业技术熟化验证、技术集成、示范推广方案的固定团队。团队管理和技术人员中</w:t>
      </w:r>
      <w:r>
        <w:rPr>
          <w:rFonts w:hint="eastAsia" w:ascii="仿宋_GB2312" w:eastAsia="仿宋_GB2312"/>
          <w:color w:val="auto"/>
          <w:sz w:val="32"/>
          <w:szCs w:val="32"/>
        </w:rPr>
        <w:t>，具有中级以上技术职称人员不少于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1 </w:t>
      </w:r>
      <w:r>
        <w:rPr>
          <w:rFonts w:hint="eastAsia" w:ascii="仿宋_GB2312" w:eastAsia="仿宋_GB2312"/>
          <w:color w:val="auto"/>
          <w:sz w:val="32"/>
          <w:szCs w:val="32"/>
        </w:rPr>
        <w:t>名。</w:t>
      </w:r>
    </w:p>
    <w:p w14:paraId="268706B1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五、管理制度</w:t>
      </w:r>
    </w:p>
    <w:p w14:paraId="312064C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具有规范有效的管理运行制度，积极与各级农业技术推广机构、农业科研单位、高等院校、涉农企业、农民专业合作社、国有农场等开展合作服务，探索建立农业科技成果转化应用的机制模式 。</w:t>
      </w:r>
    </w:p>
    <w:p w14:paraId="2C4C3602">
      <w:pPr>
        <w:spacing w:line="6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六、其他</w:t>
      </w:r>
    </w:p>
    <w:p w14:paraId="11F679B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具备必须的安全、环保设施或措施，近3年未发生重大安全或严重环境违法违规行为。</w:t>
      </w:r>
    </w:p>
    <w:p w14:paraId="3618038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1F05CD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A41F3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附：各行业领域细化条件要求</w:t>
      </w:r>
    </w:p>
    <w:p w14:paraId="4E8C634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AD63A8A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76220D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39F4953C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B9690F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B09C4F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149F1A9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35B5D484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3924971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09117D">
      <w:pPr>
        <w:spacing w:before="111" w:line="225" w:lineRule="auto"/>
        <w:rPr>
          <w:rFonts w:ascii="黑体" w:hAnsi="黑体" w:eastAsia="黑体" w:cs="黑体"/>
          <w:sz w:val="34"/>
          <w:szCs w:val="34"/>
        </w:rPr>
      </w:pPr>
    </w:p>
    <w:p w14:paraId="39B1F6F6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073077BF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46DAA45F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653D7C4C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660DE6E4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43B514E3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53C9F16B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41E244DB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5B613D1E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62CCE610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61671CCB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</w:p>
    <w:p w14:paraId="3D7EB2A3">
      <w:pPr>
        <w:spacing w:before="111" w:line="225" w:lineRule="auto"/>
        <w:ind w:left="10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z w:val="34"/>
          <w:szCs w:val="34"/>
        </w:rPr>
        <w:t>附</w:t>
      </w:r>
    </w:p>
    <w:p w14:paraId="4F7FB41E">
      <w:pPr>
        <w:spacing w:before="58" w:line="219" w:lineRule="auto"/>
        <w:ind w:left="20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各行业领域细化条件要求</w:t>
      </w:r>
    </w:p>
    <w:p w14:paraId="6FF0390E">
      <w:pPr>
        <w:spacing w:line="182" w:lineRule="exact"/>
      </w:pPr>
    </w:p>
    <w:tbl>
      <w:tblPr>
        <w:tblStyle w:val="9"/>
        <w:tblW w:w="85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7484"/>
      </w:tblGrid>
      <w:tr w14:paraId="31DD7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14" w:type="dxa"/>
            <w:vAlign w:val="top"/>
          </w:tcPr>
          <w:p w14:paraId="6ACAA6E0">
            <w:pPr>
              <w:pStyle w:val="8"/>
              <w:spacing w:before="151" w:line="220" w:lineRule="auto"/>
              <w:ind w:left="127"/>
            </w:pPr>
            <w:r>
              <w:rPr>
                <w:b/>
                <w:bCs/>
                <w:spacing w:val="-5"/>
              </w:rPr>
              <w:t>行业领域</w:t>
            </w:r>
          </w:p>
        </w:tc>
        <w:tc>
          <w:tcPr>
            <w:tcW w:w="7484" w:type="dxa"/>
            <w:vAlign w:val="top"/>
          </w:tcPr>
          <w:p w14:paraId="6A3BB703">
            <w:pPr>
              <w:pStyle w:val="8"/>
              <w:spacing w:before="150" w:line="219" w:lineRule="auto"/>
              <w:ind w:left="3334"/>
            </w:pPr>
            <w:r>
              <w:rPr>
                <w:b/>
                <w:bCs/>
                <w:spacing w:val="-5"/>
              </w:rPr>
              <w:t>条件要求</w:t>
            </w:r>
          </w:p>
        </w:tc>
      </w:tr>
      <w:tr w14:paraId="33FD5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14" w:type="dxa"/>
            <w:vAlign w:val="top"/>
          </w:tcPr>
          <w:p w14:paraId="344F842D">
            <w:pPr>
              <w:pStyle w:val="8"/>
              <w:spacing w:before="148" w:line="219" w:lineRule="auto"/>
              <w:ind w:left="235"/>
            </w:pPr>
            <w:r>
              <w:rPr>
                <w:spacing w:val="-2"/>
              </w:rPr>
              <w:t>种植业</w:t>
            </w:r>
          </w:p>
        </w:tc>
        <w:tc>
          <w:tcPr>
            <w:tcW w:w="7484" w:type="dxa"/>
            <w:vAlign w:val="top"/>
          </w:tcPr>
          <w:p w14:paraId="2C43D2DE">
            <w:pPr>
              <w:pStyle w:val="8"/>
              <w:spacing w:before="149" w:line="220" w:lineRule="auto"/>
              <w:ind w:left="130"/>
            </w:pPr>
            <w:r>
              <w:rPr>
                <w:rFonts w:hint="eastAsia"/>
                <w:color w:val="auto"/>
                <w:lang w:val="en-US" w:eastAsia="zh-CN"/>
              </w:rPr>
              <w:t>粮食种植类</w:t>
            </w:r>
            <w:r>
              <w:rPr>
                <w:color w:val="auto"/>
              </w:rPr>
              <w:t>大田面积不</w:t>
            </w:r>
            <w:r>
              <w:t>低于100亩。</w:t>
            </w:r>
          </w:p>
        </w:tc>
      </w:tr>
      <w:tr w14:paraId="5FE8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1114" w:type="dxa"/>
            <w:vAlign w:val="top"/>
          </w:tcPr>
          <w:p w14:paraId="154C4DEE">
            <w:pPr>
              <w:spacing w:line="318" w:lineRule="auto"/>
              <w:rPr>
                <w:rFonts w:ascii="Arial"/>
                <w:sz w:val="21"/>
              </w:rPr>
            </w:pPr>
          </w:p>
          <w:p w14:paraId="79630BA6">
            <w:pPr>
              <w:spacing w:line="318" w:lineRule="auto"/>
              <w:rPr>
                <w:rFonts w:ascii="Arial"/>
                <w:sz w:val="21"/>
              </w:rPr>
            </w:pPr>
          </w:p>
          <w:p w14:paraId="68B31297">
            <w:pPr>
              <w:spacing w:line="319" w:lineRule="auto"/>
              <w:rPr>
                <w:rFonts w:ascii="Arial"/>
                <w:sz w:val="21"/>
              </w:rPr>
            </w:pPr>
          </w:p>
          <w:p w14:paraId="24290299">
            <w:pPr>
              <w:pStyle w:val="8"/>
              <w:spacing w:before="68" w:line="219" w:lineRule="auto"/>
              <w:ind w:left="124"/>
            </w:pPr>
            <w:r>
              <w:rPr>
                <w:spacing w:val="3"/>
              </w:rPr>
              <w:t>畜牧兽医</w:t>
            </w:r>
          </w:p>
        </w:tc>
        <w:tc>
          <w:tcPr>
            <w:tcW w:w="7484" w:type="dxa"/>
            <w:vAlign w:val="top"/>
          </w:tcPr>
          <w:p w14:paraId="48561F56">
            <w:pPr>
              <w:pStyle w:val="8"/>
              <w:spacing w:before="101" w:line="316" w:lineRule="auto"/>
              <w:ind w:left="130"/>
            </w:pPr>
            <w:r>
              <w:rPr>
                <w:spacing w:val="-2"/>
              </w:rPr>
              <w:t>畜牧养殖：生猪年出栏1万头以上或能繁母猪存栏2000头以上，蛋</w:t>
            </w:r>
            <w:r>
              <w:rPr>
                <w:spacing w:val="-3"/>
              </w:rPr>
              <w:t>鸡存栏5万只以</w:t>
            </w:r>
            <w:r>
              <w:t xml:space="preserve"> </w:t>
            </w:r>
            <w:r>
              <w:rPr>
                <w:spacing w:val="-3"/>
              </w:rPr>
              <w:t>上，肉鸡或水禽年出栏10万只以上，奶牛存栏3000头以上，肉牛出栏500头以上，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羊出栏1000只以上，蜂养殖200群以上，特种畜禽养殖参照以上规模。</w:t>
            </w:r>
          </w:p>
          <w:p w14:paraId="296E8C5D">
            <w:pPr>
              <w:pStyle w:val="8"/>
              <w:spacing w:before="1" w:line="313" w:lineRule="auto"/>
              <w:ind w:left="110" w:right="2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兽医：</w:t>
            </w:r>
            <w:r>
              <w:rPr>
                <w:rFonts w:hint="eastAsia"/>
                <w:spacing w:val="-3"/>
              </w:rPr>
              <w:t>相应养殖规模可适当减少，兽用抗菌药使用减量化取得显著成效、常见病发病率低于 5%、强制免疫病种抗体合格率达到 85%以上（实施非免疫净化或非免疫无疫的病种除外）</w:t>
            </w:r>
            <w:r>
              <w:rPr>
                <w:rFonts w:hint="eastAsia"/>
                <w:spacing w:val="-3"/>
                <w:lang w:eastAsia="zh-CN"/>
              </w:rPr>
              <w:t>。</w:t>
            </w:r>
          </w:p>
        </w:tc>
      </w:tr>
      <w:tr w14:paraId="5797D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114" w:type="dxa"/>
            <w:vAlign w:val="top"/>
          </w:tcPr>
          <w:p w14:paraId="0B3F99C5">
            <w:pPr>
              <w:spacing w:line="380" w:lineRule="auto"/>
              <w:rPr>
                <w:rFonts w:ascii="Arial"/>
                <w:sz w:val="21"/>
              </w:rPr>
            </w:pPr>
          </w:p>
          <w:p w14:paraId="2B8EE66B">
            <w:pPr>
              <w:pStyle w:val="8"/>
              <w:spacing w:before="69" w:line="228" w:lineRule="auto"/>
              <w:ind w:left="334"/>
            </w:pPr>
            <w:r>
              <w:rPr>
                <w:spacing w:val="-3"/>
              </w:rPr>
              <w:t>渔业</w:t>
            </w:r>
          </w:p>
        </w:tc>
        <w:tc>
          <w:tcPr>
            <w:tcW w:w="7484" w:type="dxa"/>
            <w:vAlign w:val="top"/>
          </w:tcPr>
          <w:p w14:paraId="0FE8A0B0">
            <w:pPr>
              <w:pStyle w:val="8"/>
              <w:spacing w:before="109" w:line="284" w:lineRule="auto"/>
              <w:ind w:left="99" w:right="1" w:hanging="9"/>
            </w:pPr>
            <w:r>
              <w:rPr>
                <w:spacing w:val="-2"/>
              </w:rPr>
              <w:t>池塘养殖水面不少于100亩，设施养殖水面不少于5000平方米，工厂化养殖水体不</w:t>
            </w:r>
            <w:r>
              <w:t>少于1000立方米，深远海设施养殖水体不少于1万立方米，网箱不少于1000立方</w:t>
            </w:r>
            <w:r>
              <w:rPr>
                <w:spacing w:val="-2"/>
              </w:rPr>
              <w:t>米。</w:t>
            </w:r>
          </w:p>
        </w:tc>
      </w:tr>
      <w:tr w14:paraId="62C46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1114" w:type="dxa"/>
            <w:vAlign w:val="top"/>
          </w:tcPr>
          <w:p w14:paraId="7863A351">
            <w:pPr>
              <w:spacing w:line="251" w:lineRule="auto"/>
              <w:rPr>
                <w:rFonts w:ascii="Arial"/>
                <w:sz w:val="21"/>
              </w:rPr>
            </w:pPr>
          </w:p>
          <w:p w14:paraId="3DBA59D0">
            <w:pPr>
              <w:spacing w:line="251" w:lineRule="auto"/>
              <w:rPr>
                <w:rFonts w:ascii="Arial"/>
                <w:sz w:val="21"/>
              </w:rPr>
            </w:pPr>
          </w:p>
          <w:p w14:paraId="43717285">
            <w:pPr>
              <w:spacing w:line="251" w:lineRule="auto"/>
              <w:rPr>
                <w:rFonts w:ascii="Arial"/>
                <w:sz w:val="21"/>
              </w:rPr>
            </w:pPr>
          </w:p>
          <w:p w14:paraId="631B5FA5">
            <w:pPr>
              <w:spacing w:line="251" w:lineRule="auto"/>
              <w:rPr>
                <w:rFonts w:ascii="Arial"/>
                <w:sz w:val="21"/>
              </w:rPr>
            </w:pPr>
          </w:p>
          <w:p w14:paraId="0D1B4A8C">
            <w:pPr>
              <w:spacing w:line="251" w:lineRule="auto"/>
              <w:rPr>
                <w:rFonts w:ascii="Arial"/>
                <w:sz w:val="21"/>
              </w:rPr>
            </w:pPr>
          </w:p>
          <w:p w14:paraId="70843320">
            <w:pPr>
              <w:pStyle w:val="8"/>
              <w:spacing w:before="68" w:line="219" w:lineRule="auto"/>
              <w:ind w:left="334"/>
            </w:pPr>
            <w:r>
              <w:rPr>
                <w:spacing w:val="-3"/>
              </w:rPr>
              <w:t>农机</w:t>
            </w:r>
          </w:p>
        </w:tc>
        <w:tc>
          <w:tcPr>
            <w:tcW w:w="7484" w:type="dxa"/>
            <w:vAlign w:val="top"/>
          </w:tcPr>
          <w:p w14:paraId="594ACD11">
            <w:pPr>
              <w:pStyle w:val="8"/>
              <w:spacing w:before="101" w:line="321" w:lineRule="auto"/>
              <w:ind w:left="110" w:right="4"/>
            </w:pPr>
            <w:r>
              <w:rPr>
                <w:spacing w:val="-6"/>
              </w:rPr>
              <w:t>种植机械：满足种植业领域基地面积要求，还应拥有一定数量的高性能智能化农机</w:t>
            </w:r>
            <w:r>
              <w:t>装备，机具配置满足应急救灾需要，按需配有机库棚和维</w:t>
            </w:r>
            <w:r>
              <w:rPr>
                <w:spacing w:val="-1"/>
              </w:rPr>
              <w:t>修间等设施。</w:t>
            </w:r>
          </w:p>
          <w:p w14:paraId="3E7DDFD2">
            <w:pPr>
              <w:pStyle w:val="8"/>
              <w:spacing w:before="4" w:line="296" w:lineRule="auto"/>
              <w:ind w:left="100" w:firstLine="29"/>
            </w:pPr>
            <w:r>
              <w:rPr>
                <w:spacing w:val="-9"/>
              </w:rPr>
              <w:t>畜牧养殖机械：满足畜牧领域规模要求，还应适配一定数量的精准饲喂设备、个体</w:t>
            </w:r>
            <w:r>
              <w:rPr>
                <w:spacing w:val="-8"/>
              </w:rPr>
              <w:t>体征监测设备、环境精准调控设备、消杀防疫机械、智能巡检设备、畜禽产品采集</w:t>
            </w:r>
            <w:r>
              <w:rPr>
                <w:spacing w:val="-11"/>
              </w:rPr>
              <w:t>储运设备、粪污收集与处理设备、病死畜禽无害化处理设备以及数字化管理系统等。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水产养殖机械：满足渔业领域规模要求，还</w:t>
            </w:r>
            <w:r>
              <w:rPr>
                <w:spacing w:val="-8"/>
              </w:rPr>
              <w:t>应适配一定数量的智能投喂机械、水质</w:t>
            </w:r>
            <w:r>
              <w:t xml:space="preserve"> </w:t>
            </w:r>
            <w:r>
              <w:rPr>
                <w:spacing w:val="-8"/>
              </w:rPr>
              <w:t>监测调控设备、自动增氧设备、尾水处理设施设备</w:t>
            </w:r>
            <w:r>
              <w:rPr>
                <w:spacing w:val="3"/>
              </w:rPr>
              <w:t>等。</w:t>
            </w:r>
          </w:p>
        </w:tc>
      </w:tr>
      <w:tr w14:paraId="2C2D8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114" w:type="dxa"/>
            <w:vAlign w:val="top"/>
          </w:tcPr>
          <w:p w14:paraId="79F95B52">
            <w:pPr>
              <w:spacing w:line="272" w:lineRule="auto"/>
              <w:rPr>
                <w:rFonts w:ascii="Arial"/>
                <w:sz w:val="21"/>
              </w:rPr>
            </w:pPr>
          </w:p>
          <w:p w14:paraId="2C4EB0F2">
            <w:pPr>
              <w:spacing w:line="273" w:lineRule="auto"/>
              <w:rPr>
                <w:rFonts w:ascii="Arial"/>
                <w:sz w:val="21"/>
              </w:rPr>
            </w:pPr>
          </w:p>
          <w:p w14:paraId="156679A1">
            <w:pPr>
              <w:spacing w:line="273" w:lineRule="auto"/>
              <w:rPr>
                <w:rFonts w:ascii="Arial"/>
                <w:sz w:val="21"/>
              </w:rPr>
            </w:pPr>
          </w:p>
          <w:p w14:paraId="3CB8A3D5">
            <w:pPr>
              <w:spacing w:line="273" w:lineRule="auto"/>
              <w:rPr>
                <w:rFonts w:ascii="Arial"/>
                <w:sz w:val="21"/>
              </w:rPr>
            </w:pPr>
          </w:p>
          <w:p w14:paraId="1080FB35">
            <w:pPr>
              <w:pStyle w:val="8"/>
              <w:spacing w:before="68" w:line="220" w:lineRule="auto"/>
              <w:ind w:left="124"/>
            </w:pPr>
            <w:r>
              <w:rPr>
                <w:spacing w:val="2"/>
              </w:rPr>
              <w:t>资源环境</w:t>
            </w:r>
          </w:p>
        </w:tc>
        <w:tc>
          <w:tcPr>
            <w:tcW w:w="7484" w:type="dxa"/>
            <w:vAlign w:val="top"/>
          </w:tcPr>
          <w:p w14:paraId="51F53EA9">
            <w:pPr>
              <w:pStyle w:val="8"/>
              <w:spacing w:before="125" w:line="318" w:lineRule="auto"/>
              <w:ind w:left="109" w:hanging="19"/>
            </w:pPr>
            <w:r>
              <w:rPr>
                <w:spacing w:val="-7"/>
              </w:rPr>
              <w:t>种植业：满足种植业领域基地面积要求，重点考虑秸秆高值化</w:t>
            </w:r>
            <w:r>
              <w:rPr>
                <w:spacing w:val="-8"/>
              </w:rPr>
              <w:t>综合利用、地膜科学</w:t>
            </w:r>
            <w:r>
              <w:t xml:space="preserve"> </w:t>
            </w:r>
            <w:r>
              <w:rPr>
                <w:spacing w:val="-11"/>
              </w:rPr>
              <w:t>使用回收处置、耕地重金属污染防治、农业野生植物驯化利用、外来入侵物种防控、</w:t>
            </w:r>
            <w:r>
              <w:t xml:space="preserve"> </w:t>
            </w:r>
            <w:r>
              <w:rPr>
                <w:spacing w:val="-3"/>
              </w:rPr>
              <w:t>农业面源污染治理、农业生产气候韧性提升等方面技术示范推广。</w:t>
            </w:r>
          </w:p>
          <w:p w14:paraId="7C3F9ED5">
            <w:pPr>
              <w:pStyle w:val="8"/>
              <w:spacing w:before="3" w:line="317" w:lineRule="auto"/>
              <w:ind w:left="110" w:firstLine="29"/>
            </w:pPr>
            <w:r>
              <w:rPr>
                <w:spacing w:val="-12"/>
              </w:rPr>
              <w:t>畜牧业：满足畜牧领域基地规模要求，重点考虑农业面源污染治理、生态循环农业、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低碳环保等方面技术示范推广。</w:t>
            </w:r>
          </w:p>
          <w:p w14:paraId="2BAA3EF7">
            <w:pPr>
              <w:pStyle w:val="8"/>
              <w:spacing w:line="258" w:lineRule="auto"/>
              <w:ind w:left="110" w:right="1" w:firstLine="19"/>
            </w:pPr>
            <w:r>
              <w:rPr>
                <w:spacing w:val="-6"/>
              </w:rPr>
              <w:t>渔业：满足渔业领域基地规模要求，重点考虑农业面源污染治理、外来入</w:t>
            </w:r>
            <w:r>
              <w:rPr>
                <w:spacing w:val="-7"/>
              </w:rPr>
              <w:t>侵物种防</w:t>
            </w:r>
            <w:r>
              <w:rPr>
                <w:spacing w:val="-1"/>
              </w:rPr>
              <w:t>控、低碳环保等方面技术示范推广。</w:t>
            </w:r>
          </w:p>
        </w:tc>
      </w:tr>
    </w:tbl>
    <w:p w14:paraId="1369EC1D">
      <w:pPr>
        <w:rPr>
          <w:rFonts w:ascii="Arial"/>
          <w:sz w:val="21"/>
        </w:rPr>
      </w:pPr>
    </w:p>
    <w:p w14:paraId="6ADD47B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40"/>
          <w:pgMar w:top="1431" w:right="1688" w:bottom="1305" w:left="1475" w:header="0" w:footer="1016" w:gutter="0"/>
          <w:pgNumType w:fmt="decimal"/>
          <w:cols w:space="720" w:num="1"/>
        </w:sectPr>
      </w:pPr>
    </w:p>
    <w:p w14:paraId="69DBB206">
      <w:pPr>
        <w:pStyle w:val="3"/>
        <w:rPr>
          <w:rFonts w:hint="eastAsia" w:ascii="仿宋_GB2312" w:hAnsi="宋体" w:eastAsia="仿宋_GB2312" w:cs="宋体"/>
          <w:color w:val="000000"/>
          <w:sz w:val="32"/>
          <w:lang w:eastAsia="zh-CN"/>
        </w:rPr>
      </w:pPr>
    </w:p>
    <w:p w14:paraId="1BD87DE1">
      <w:pPr>
        <w:spacing w:before="104" w:line="224" w:lineRule="auto"/>
        <w:ind w:left="54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180B941A">
      <w:pPr>
        <w:spacing w:line="276" w:lineRule="auto"/>
        <w:rPr>
          <w:rFonts w:ascii="Arial"/>
          <w:sz w:val="21"/>
        </w:rPr>
      </w:pPr>
    </w:p>
    <w:p w14:paraId="7837B6BA">
      <w:pPr>
        <w:spacing w:line="277" w:lineRule="auto"/>
        <w:rPr>
          <w:rFonts w:ascii="Arial"/>
          <w:sz w:val="21"/>
        </w:rPr>
      </w:pPr>
    </w:p>
    <w:p w14:paraId="3626EC81">
      <w:pPr>
        <w:spacing w:before="130" w:line="219" w:lineRule="auto"/>
        <w:ind w:left="2942" w:firstLine="1145" w:firstLineChars="30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b/>
          <w:bCs/>
          <w:spacing w:val="-10"/>
          <w:sz w:val="40"/>
          <w:szCs w:val="40"/>
          <w:lang w:val="en-US" w:eastAsia="zh-CN"/>
        </w:rPr>
        <w:t>罗定市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农业科技</w:t>
      </w:r>
      <w:r>
        <w:rPr>
          <w:rFonts w:hint="eastAsia" w:ascii="宋体" w:hAnsi="宋体" w:cs="宋体"/>
          <w:b/>
          <w:bCs/>
          <w:spacing w:val="-10"/>
          <w:sz w:val="40"/>
          <w:szCs w:val="40"/>
          <w:lang w:val="en-US" w:eastAsia="zh-CN"/>
        </w:rPr>
        <w:t>试验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示范基地推荐汇总表</w:t>
      </w:r>
    </w:p>
    <w:p w14:paraId="4B4DC7DB">
      <w:pPr>
        <w:spacing w:line="358" w:lineRule="auto"/>
        <w:rPr>
          <w:rFonts w:ascii="Arial"/>
          <w:sz w:val="21"/>
        </w:rPr>
      </w:pPr>
    </w:p>
    <w:p w14:paraId="0EE8987A">
      <w:pPr>
        <w:spacing w:line="359" w:lineRule="auto"/>
        <w:rPr>
          <w:rFonts w:ascii="Arial"/>
          <w:sz w:val="21"/>
        </w:rPr>
      </w:pPr>
    </w:p>
    <w:p w14:paraId="579256F3">
      <w:pPr>
        <w:spacing w:before="84" w:line="219" w:lineRule="auto"/>
        <w:ind w:left="54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推荐单位(盖章):</w:t>
      </w:r>
    </w:p>
    <w:p w14:paraId="18494306">
      <w:pPr>
        <w:spacing w:line="17" w:lineRule="exact"/>
      </w:pPr>
    </w:p>
    <w:tbl>
      <w:tblPr>
        <w:tblStyle w:val="9"/>
        <w:tblW w:w="13750" w:type="dxa"/>
        <w:tblInd w:w="4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79"/>
        <w:gridCol w:w="1269"/>
        <w:gridCol w:w="1269"/>
        <w:gridCol w:w="769"/>
        <w:gridCol w:w="1269"/>
        <w:gridCol w:w="1079"/>
        <w:gridCol w:w="1129"/>
        <w:gridCol w:w="800"/>
        <w:gridCol w:w="799"/>
        <w:gridCol w:w="1399"/>
        <w:gridCol w:w="910"/>
        <w:gridCol w:w="854"/>
      </w:tblGrid>
      <w:tr w14:paraId="1BCF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5" w:type="dxa"/>
            <w:vAlign w:val="top"/>
          </w:tcPr>
          <w:p w14:paraId="78D109AB">
            <w:pPr>
              <w:pStyle w:val="8"/>
              <w:spacing w:before="49" w:line="219" w:lineRule="auto"/>
              <w:ind w:left="2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推荐</w:t>
            </w:r>
          </w:p>
          <w:p w14:paraId="1E1248DF">
            <w:pPr>
              <w:pStyle w:val="8"/>
              <w:spacing w:before="15" w:line="221" w:lineRule="auto"/>
              <w:ind w:left="20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排序</w:t>
            </w:r>
          </w:p>
        </w:tc>
        <w:tc>
          <w:tcPr>
            <w:tcW w:w="1379" w:type="dxa"/>
            <w:vAlign w:val="top"/>
          </w:tcPr>
          <w:p w14:paraId="170D82C4">
            <w:pPr>
              <w:pStyle w:val="8"/>
              <w:spacing w:before="63" w:line="220" w:lineRule="auto"/>
              <w:ind w:left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基地所在地</w:t>
            </w:r>
          </w:p>
          <w:p w14:paraId="7165305C">
            <w:pPr>
              <w:pStyle w:val="8"/>
              <w:spacing w:before="11" w:line="219" w:lineRule="auto"/>
              <w:ind w:left="2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8"/>
                <w:sz w:val="20"/>
                <w:szCs w:val="20"/>
              </w:rPr>
              <w:t>(省市县)</w:t>
            </w:r>
          </w:p>
        </w:tc>
        <w:tc>
          <w:tcPr>
            <w:tcW w:w="1269" w:type="dxa"/>
            <w:vAlign w:val="top"/>
          </w:tcPr>
          <w:p w14:paraId="5871A5ED">
            <w:pPr>
              <w:pStyle w:val="8"/>
              <w:spacing w:before="205" w:line="221" w:lineRule="auto"/>
              <w:ind w:left="22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基地名称</w:t>
            </w:r>
          </w:p>
        </w:tc>
        <w:tc>
          <w:tcPr>
            <w:tcW w:w="1269" w:type="dxa"/>
            <w:vAlign w:val="top"/>
          </w:tcPr>
          <w:p w14:paraId="66646F62">
            <w:pPr>
              <w:pStyle w:val="8"/>
              <w:spacing w:before="203" w:line="220" w:lineRule="auto"/>
              <w:ind w:left="21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行业领域</w:t>
            </w:r>
          </w:p>
        </w:tc>
        <w:tc>
          <w:tcPr>
            <w:tcW w:w="769" w:type="dxa"/>
            <w:vAlign w:val="top"/>
          </w:tcPr>
          <w:p w14:paraId="476EB3AB">
            <w:pPr>
              <w:pStyle w:val="8"/>
              <w:spacing w:before="63" w:line="219" w:lineRule="auto"/>
              <w:ind w:left="17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技术</w:t>
            </w:r>
          </w:p>
          <w:p w14:paraId="36FF8498">
            <w:pPr>
              <w:pStyle w:val="8"/>
              <w:spacing w:line="221" w:lineRule="auto"/>
              <w:ind w:left="17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5"/>
                <w:sz w:val="20"/>
                <w:szCs w:val="20"/>
              </w:rPr>
              <w:t>方向</w:t>
            </w:r>
          </w:p>
        </w:tc>
        <w:tc>
          <w:tcPr>
            <w:tcW w:w="1269" w:type="dxa"/>
            <w:vAlign w:val="top"/>
          </w:tcPr>
          <w:p w14:paraId="787C765D">
            <w:pPr>
              <w:pStyle w:val="8"/>
              <w:spacing w:before="201" w:line="219" w:lineRule="auto"/>
              <w:ind w:left="23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牵头单位</w:t>
            </w:r>
          </w:p>
        </w:tc>
        <w:tc>
          <w:tcPr>
            <w:tcW w:w="1079" w:type="dxa"/>
            <w:vAlign w:val="top"/>
          </w:tcPr>
          <w:p w14:paraId="7E34584B">
            <w:pPr>
              <w:pStyle w:val="8"/>
              <w:spacing w:before="62" w:line="224" w:lineRule="auto"/>
              <w:ind w:left="335" w:right="143" w:hanging="2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牵头单位</w:t>
            </w:r>
            <w:r>
              <w:rPr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pacing w:val="6"/>
                <w:sz w:val="20"/>
                <w:szCs w:val="20"/>
              </w:rPr>
              <w:t>类型</w:t>
            </w:r>
          </w:p>
        </w:tc>
        <w:tc>
          <w:tcPr>
            <w:tcW w:w="1129" w:type="dxa"/>
            <w:vAlign w:val="top"/>
          </w:tcPr>
          <w:p w14:paraId="16552AF2">
            <w:pPr>
              <w:pStyle w:val="8"/>
              <w:spacing w:before="203" w:line="220" w:lineRule="auto"/>
              <w:ind w:left="15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联合单位</w:t>
            </w:r>
          </w:p>
        </w:tc>
        <w:tc>
          <w:tcPr>
            <w:tcW w:w="800" w:type="dxa"/>
            <w:vAlign w:val="top"/>
          </w:tcPr>
          <w:p w14:paraId="505607EC">
            <w:pPr>
              <w:pStyle w:val="8"/>
              <w:spacing w:before="60" w:line="224" w:lineRule="auto"/>
              <w:ind w:left="19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基地</w:t>
            </w:r>
          </w:p>
          <w:p w14:paraId="39146D89">
            <w:pPr>
              <w:pStyle w:val="8"/>
              <w:spacing w:line="219" w:lineRule="auto"/>
              <w:ind w:left="19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规模</w:t>
            </w:r>
          </w:p>
        </w:tc>
        <w:tc>
          <w:tcPr>
            <w:tcW w:w="799" w:type="dxa"/>
            <w:vAlign w:val="top"/>
          </w:tcPr>
          <w:p w14:paraId="1B04611F">
            <w:pPr>
              <w:pStyle w:val="8"/>
              <w:spacing w:before="74" w:line="216" w:lineRule="auto"/>
              <w:ind w:left="196" w:right="169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pacing w:val="-5"/>
                <w:sz w:val="20"/>
                <w:szCs w:val="20"/>
                <w:lang w:val="en-US" w:eastAsia="zh-CN"/>
              </w:rPr>
              <w:t>土</w:t>
            </w:r>
            <w:r>
              <w:rPr>
                <w:b w:val="0"/>
                <w:bCs w:val="0"/>
                <w:spacing w:val="-5"/>
                <w:sz w:val="20"/>
                <w:szCs w:val="20"/>
              </w:rPr>
              <w:t>地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性</w:t>
            </w:r>
            <w:r>
              <w:rPr>
                <w:b w:val="0"/>
                <w:bCs w:val="0"/>
                <w:spacing w:val="11"/>
                <w:sz w:val="20"/>
                <w:szCs w:val="20"/>
              </w:rPr>
              <w:t>质</w:t>
            </w:r>
          </w:p>
        </w:tc>
        <w:tc>
          <w:tcPr>
            <w:tcW w:w="1399" w:type="dxa"/>
            <w:vAlign w:val="top"/>
          </w:tcPr>
          <w:p w14:paraId="46829AB2">
            <w:pPr>
              <w:pStyle w:val="8"/>
              <w:spacing w:before="83" w:line="203" w:lineRule="auto"/>
              <w:ind w:left="19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土地条件是</w:t>
            </w:r>
          </w:p>
          <w:p w14:paraId="2EA57FFF">
            <w:pPr>
              <w:pStyle w:val="8"/>
              <w:spacing w:line="219" w:lineRule="auto"/>
              <w:ind w:left="198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1"/>
                <w:sz w:val="20"/>
                <w:szCs w:val="20"/>
              </w:rPr>
              <w:t>否符合要求</w:t>
            </w:r>
          </w:p>
        </w:tc>
        <w:tc>
          <w:tcPr>
            <w:tcW w:w="910" w:type="dxa"/>
            <w:vAlign w:val="top"/>
          </w:tcPr>
          <w:p w14:paraId="0F72526A">
            <w:pPr>
              <w:pStyle w:val="8"/>
              <w:spacing w:before="59" w:line="224" w:lineRule="auto"/>
              <w:ind w:left="24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基地</w:t>
            </w:r>
          </w:p>
          <w:p w14:paraId="28FFF0F3">
            <w:pPr>
              <w:pStyle w:val="8"/>
              <w:spacing w:line="221" w:lineRule="auto"/>
              <w:ind w:left="15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联系人</w:t>
            </w:r>
          </w:p>
        </w:tc>
        <w:tc>
          <w:tcPr>
            <w:tcW w:w="854" w:type="dxa"/>
            <w:vAlign w:val="top"/>
          </w:tcPr>
          <w:p w14:paraId="1A895C18">
            <w:pPr>
              <w:pStyle w:val="8"/>
              <w:spacing w:before="63" w:line="221" w:lineRule="auto"/>
              <w:ind w:left="22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4"/>
                <w:sz w:val="20"/>
                <w:szCs w:val="20"/>
              </w:rPr>
              <w:t>联系</w:t>
            </w:r>
          </w:p>
          <w:p w14:paraId="0FAE9E72">
            <w:pPr>
              <w:pStyle w:val="8"/>
              <w:spacing w:line="221" w:lineRule="auto"/>
              <w:ind w:left="22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电话</w:t>
            </w:r>
          </w:p>
        </w:tc>
      </w:tr>
      <w:tr w14:paraId="23A0C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25" w:type="dxa"/>
            <w:vAlign w:val="top"/>
          </w:tcPr>
          <w:p w14:paraId="35AA4451">
            <w:pPr>
              <w:spacing w:line="304" w:lineRule="auto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</w:t>
            </w:r>
          </w:p>
          <w:p w14:paraId="49F7EF41">
            <w:pPr>
              <w:pStyle w:val="8"/>
              <w:spacing w:before="66" w:line="120" w:lineRule="exact"/>
              <w:ind w:firstLine="400" w:firstLineChars="200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79" w:type="dxa"/>
            <w:vAlign w:val="top"/>
          </w:tcPr>
          <w:p w14:paraId="2ECC2919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668A92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EF1129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ED48AA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245C11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3A3565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CBAA572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EBD52B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146D3B3E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0E0FDCF"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 w14:paraId="4C57D7A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8668A3A">
            <w:pPr>
              <w:rPr>
                <w:rFonts w:ascii="Arial"/>
                <w:sz w:val="21"/>
              </w:rPr>
            </w:pPr>
          </w:p>
        </w:tc>
      </w:tr>
      <w:tr w14:paraId="0975F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25" w:type="dxa"/>
            <w:vAlign w:val="top"/>
          </w:tcPr>
          <w:p w14:paraId="7A54EFC6">
            <w:pPr>
              <w:pStyle w:val="8"/>
              <w:spacing w:before="183" w:line="241" w:lineRule="auto"/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top"/>
          </w:tcPr>
          <w:p w14:paraId="7A1BD398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051D3A7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43B8C8A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0691AAEA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FE9C6C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CC556E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64BA1E3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7AB0D71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6FA06E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940917E"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 w14:paraId="64337A3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4765696">
            <w:pPr>
              <w:rPr>
                <w:rFonts w:ascii="Arial"/>
                <w:sz w:val="21"/>
              </w:rPr>
            </w:pPr>
          </w:p>
        </w:tc>
      </w:tr>
      <w:tr w14:paraId="0E31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25" w:type="dxa"/>
            <w:vAlign w:val="top"/>
          </w:tcPr>
          <w:p w14:paraId="2DA99A8F">
            <w:pPr>
              <w:pStyle w:val="8"/>
              <w:spacing w:before="185"/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9" w:type="dxa"/>
            <w:vAlign w:val="top"/>
          </w:tcPr>
          <w:p w14:paraId="1844EFF0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D379E9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04E7CD7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C7D4CB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F98A0D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87C6CA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1F80593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DC0C3A8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252E55F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F523485">
            <w:pPr>
              <w:rPr>
                <w:rFonts w:ascii="Arial"/>
                <w:sz w:val="21"/>
              </w:rPr>
            </w:pPr>
          </w:p>
        </w:tc>
        <w:tc>
          <w:tcPr>
            <w:tcW w:w="910" w:type="dxa"/>
            <w:vAlign w:val="top"/>
          </w:tcPr>
          <w:p w14:paraId="1DA073C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EC1424A">
            <w:pPr>
              <w:rPr>
                <w:rFonts w:ascii="Arial"/>
                <w:sz w:val="21"/>
              </w:rPr>
            </w:pPr>
          </w:p>
        </w:tc>
      </w:tr>
    </w:tbl>
    <w:p w14:paraId="17B69056">
      <w:pPr>
        <w:rPr>
          <w:rFonts w:ascii="Arial"/>
          <w:sz w:val="21"/>
        </w:rPr>
      </w:pPr>
    </w:p>
    <w:p w14:paraId="3EF49B3C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6840" w:h="11900"/>
          <w:pgMar w:top="1011" w:right="1505" w:bottom="400" w:left="1152" w:header="0" w:footer="0" w:gutter="0"/>
          <w:pgNumType w:fmt="decimal" w:start="1"/>
          <w:cols w:space="720" w:num="1"/>
        </w:sectPr>
      </w:pPr>
    </w:p>
    <w:p w14:paraId="163004E9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：</w:t>
      </w:r>
    </w:p>
    <w:p w14:paraId="14B92130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罗定市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农业科技示范基地申报表</w:t>
      </w:r>
    </w:p>
    <w:p w14:paraId="7287E6A6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560"/>
        <w:gridCol w:w="855"/>
        <w:gridCol w:w="1680"/>
        <w:gridCol w:w="906"/>
        <w:gridCol w:w="1705"/>
      </w:tblGrid>
      <w:tr w14:paraId="2395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16" w:type="dxa"/>
            <w:noWrap w:val="0"/>
            <w:vAlign w:val="center"/>
          </w:tcPr>
          <w:p w14:paraId="36F7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2E2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7D12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1E6F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A93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816" w:type="dxa"/>
            <w:noWrap w:val="0"/>
            <w:vAlign w:val="center"/>
          </w:tcPr>
          <w:p w14:paraId="4BE0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联系人及电话</w:t>
            </w:r>
          </w:p>
        </w:tc>
        <w:tc>
          <w:tcPr>
            <w:tcW w:w="1560" w:type="dxa"/>
            <w:noWrap w:val="0"/>
            <w:vAlign w:val="center"/>
          </w:tcPr>
          <w:p w14:paraId="6FEA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37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规模</w:t>
            </w:r>
          </w:p>
        </w:tc>
        <w:tc>
          <w:tcPr>
            <w:tcW w:w="1680" w:type="dxa"/>
            <w:noWrap w:val="0"/>
            <w:vAlign w:val="center"/>
          </w:tcPr>
          <w:p w14:paraId="5932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8C2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示范产业</w:t>
            </w:r>
          </w:p>
        </w:tc>
        <w:tc>
          <w:tcPr>
            <w:tcW w:w="1705" w:type="dxa"/>
            <w:noWrap w:val="0"/>
            <w:vAlign w:val="center"/>
          </w:tcPr>
          <w:p w14:paraId="524D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E08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16" w:type="dxa"/>
            <w:noWrap w:val="0"/>
            <w:vAlign w:val="center"/>
          </w:tcPr>
          <w:p w14:paraId="46B5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指导服务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单位（农技站等）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FB1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A3A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技术指导专家或农技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员姓名、电话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 w14:paraId="4C33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68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816" w:type="dxa"/>
            <w:noWrap w:val="0"/>
            <w:vAlign w:val="center"/>
          </w:tcPr>
          <w:p w14:paraId="5630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主导品种</w:t>
            </w:r>
          </w:p>
        </w:tc>
        <w:tc>
          <w:tcPr>
            <w:tcW w:w="1560" w:type="dxa"/>
            <w:noWrap w:val="0"/>
            <w:vAlign w:val="center"/>
          </w:tcPr>
          <w:p w14:paraId="462F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61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主推技术</w:t>
            </w:r>
          </w:p>
        </w:tc>
        <w:tc>
          <w:tcPr>
            <w:tcW w:w="4291" w:type="dxa"/>
            <w:gridSpan w:val="3"/>
            <w:noWrap w:val="0"/>
            <w:vAlign w:val="top"/>
          </w:tcPr>
          <w:p w14:paraId="3401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952E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5FEC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基地情况（含基本情况、生产规模、经营、技术服务方面）</w:t>
            </w:r>
          </w:p>
          <w:p w14:paraId="7B8A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58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D4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5C6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/单位盖章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年   月   日</w:t>
            </w:r>
          </w:p>
        </w:tc>
      </w:tr>
      <w:tr w14:paraId="05D1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01BEE5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镇审核意见：</w:t>
            </w:r>
          </w:p>
          <w:p w14:paraId="3B331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E1886B"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（公章）：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  <w:tr w14:paraId="6AB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4D574E5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县农业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局审批意见：</w:t>
            </w:r>
          </w:p>
          <w:p w14:paraId="6D0E83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1D9A6E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（公章）：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47FFA190">
      <w:pPr>
        <w:spacing w:before="107" w:line="224" w:lineRule="auto"/>
        <w:rPr>
          <w:rFonts w:ascii="黑体" w:hAnsi="黑体" w:eastAsia="黑体" w:cs="黑体"/>
          <w:b/>
          <w:bCs/>
          <w:spacing w:val="10"/>
          <w:sz w:val="33"/>
          <w:szCs w:val="33"/>
        </w:rPr>
      </w:pPr>
    </w:p>
    <w:p w14:paraId="4A45A852">
      <w:pPr>
        <w:spacing w:before="107" w:line="224" w:lineRule="auto"/>
        <w:rPr>
          <w:rFonts w:ascii="黑体" w:hAnsi="黑体" w:eastAsia="黑体" w:cs="黑体"/>
          <w:b/>
          <w:bCs/>
          <w:spacing w:val="10"/>
          <w:sz w:val="33"/>
          <w:szCs w:val="33"/>
        </w:rPr>
        <w:sectPr>
          <w:footerReference r:id="rId5" w:type="default"/>
          <w:pgSz w:w="11900" w:h="16840"/>
          <w:pgMar w:top="1431" w:right="1579" w:bottom="1383" w:left="1534" w:header="0" w:footer="864" w:gutter="0"/>
          <w:pgNumType w:fmt="decimal" w:start="1"/>
          <w:cols w:equalWidth="0" w:num="1">
            <w:col w:w="8786"/>
          </w:cols>
        </w:sectPr>
      </w:pPr>
    </w:p>
    <w:p w14:paraId="4B7791AD">
      <w:pPr>
        <w:spacing w:before="107" w:line="224" w:lineRule="auto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ascii="黑体" w:hAnsi="黑体" w:eastAsia="黑体" w:cs="黑体"/>
          <w:b/>
          <w:bCs/>
          <w:spacing w:val="1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0"/>
          <w:sz w:val="33"/>
          <w:szCs w:val="33"/>
          <w:lang w:val="en-US" w:eastAsia="zh-CN"/>
        </w:rPr>
        <w:t>4</w:t>
      </w:r>
    </w:p>
    <w:p w14:paraId="0CDB0505">
      <w:pPr>
        <w:spacing w:line="248" w:lineRule="auto"/>
        <w:rPr>
          <w:rFonts w:ascii="Arial"/>
          <w:sz w:val="21"/>
        </w:rPr>
      </w:pPr>
    </w:p>
    <w:p w14:paraId="1B55EB04">
      <w:pPr>
        <w:spacing w:before="156" w:line="330" w:lineRule="auto"/>
        <w:ind w:left="5158" w:leftChars="428" w:right="158" w:hanging="4259" w:hangingChars="852"/>
        <w:rPr>
          <w:rFonts w:ascii="宋体" w:hAnsi="宋体" w:eastAsia="宋体" w:cs="宋体"/>
          <w:spacing w:val="5"/>
          <w:sz w:val="48"/>
          <w:szCs w:val="48"/>
        </w:rPr>
      </w:pPr>
      <w:r>
        <w:rPr>
          <w:rFonts w:hint="eastAsia" w:ascii="宋体" w:hAnsi="宋体" w:cs="宋体"/>
          <w:b/>
          <w:bCs/>
          <w:spacing w:val="9"/>
          <w:sz w:val="48"/>
          <w:szCs w:val="48"/>
          <w:lang w:val="en-US" w:eastAsia="zh-CN"/>
        </w:rPr>
        <w:t>罗定市</w:t>
      </w:r>
      <w:r>
        <w:rPr>
          <w:rFonts w:ascii="宋体" w:hAnsi="宋体" w:eastAsia="宋体" w:cs="宋体"/>
          <w:b/>
          <w:bCs/>
          <w:spacing w:val="9"/>
          <w:sz w:val="48"/>
          <w:szCs w:val="48"/>
        </w:rPr>
        <w:t>农业科技试验示范基地</w:t>
      </w:r>
      <w:r>
        <w:rPr>
          <w:rFonts w:ascii="宋体" w:hAnsi="宋体" w:eastAsia="宋体" w:cs="宋体"/>
          <w:spacing w:val="5"/>
          <w:sz w:val="48"/>
          <w:szCs w:val="48"/>
        </w:rPr>
        <w:t xml:space="preserve"> </w:t>
      </w:r>
    </w:p>
    <w:p w14:paraId="5523043D">
      <w:pPr>
        <w:spacing w:before="156" w:line="330" w:lineRule="auto"/>
        <w:ind w:left="6402" w:leftChars="1311" w:right="158" w:hanging="3649" w:hangingChars="651"/>
        <w:rPr>
          <w:rFonts w:ascii="宋体" w:hAnsi="宋体" w:eastAsia="宋体" w:cs="宋体"/>
          <w:sz w:val="66"/>
          <w:szCs w:val="66"/>
        </w:rPr>
      </w:pPr>
      <w:r>
        <w:rPr>
          <w:rFonts w:ascii="宋体" w:hAnsi="宋体" w:eastAsia="宋体" w:cs="宋体"/>
          <w:b/>
          <w:bCs/>
          <w:spacing w:val="-51"/>
          <w:sz w:val="66"/>
          <w:szCs w:val="66"/>
        </w:rPr>
        <w:t>申</w:t>
      </w:r>
      <w:r>
        <w:rPr>
          <w:rFonts w:ascii="宋体" w:hAnsi="宋体" w:eastAsia="宋体" w:cs="宋体"/>
          <w:spacing w:val="148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spacing w:val="-51"/>
          <w:sz w:val="66"/>
          <w:szCs w:val="66"/>
        </w:rPr>
        <w:t>报</w:t>
      </w:r>
      <w:r>
        <w:rPr>
          <w:rFonts w:ascii="宋体" w:hAnsi="宋体" w:eastAsia="宋体" w:cs="宋体"/>
          <w:spacing w:val="166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spacing w:val="-51"/>
          <w:sz w:val="66"/>
          <w:szCs w:val="66"/>
        </w:rPr>
        <w:t>书</w:t>
      </w:r>
    </w:p>
    <w:p w14:paraId="0018B541">
      <w:pPr>
        <w:spacing w:line="282" w:lineRule="auto"/>
        <w:rPr>
          <w:rFonts w:ascii="Arial"/>
          <w:sz w:val="21"/>
        </w:rPr>
      </w:pPr>
    </w:p>
    <w:p w14:paraId="011278BA">
      <w:pPr>
        <w:spacing w:line="283" w:lineRule="auto"/>
        <w:rPr>
          <w:rFonts w:ascii="Arial"/>
          <w:sz w:val="21"/>
        </w:rPr>
      </w:pPr>
    </w:p>
    <w:p w14:paraId="2FB7C5F3">
      <w:pPr>
        <w:spacing w:line="283" w:lineRule="auto"/>
        <w:rPr>
          <w:rFonts w:ascii="Arial"/>
          <w:sz w:val="21"/>
        </w:rPr>
      </w:pPr>
    </w:p>
    <w:p w14:paraId="189F511A">
      <w:pPr>
        <w:spacing w:before="107" w:line="219" w:lineRule="auto"/>
        <w:ind w:left="3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4"/>
          <w:sz w:val="33"/>
          <w:szCs w:val="33"/>
        </w:rPr>
        <w:t>牵头单位(盖章):</w:t>
      </w:r>
      <w:r>
        <w:rPr>
          <w:rFonts w:ascii="宋体" w:hAnsi="宋体" w:eastAsia="宋体" w:cs="宋体"/>
          <w:spacing w:val="-33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                             </w:t>
      </w:r>
    </w:p>
    <w:p w14:paraId="66A3DE53">
      <w:pPr>
        <w:spacing w:line="240" w:lineRule="auto"/>
        <w:rPr>
          <w:rFonts w:ascii="Arial"/>
          <w:sz w:val="21"/>
        </w:rPr>
      </w:pPr>
    </w:p>
    <w:p w14:paraId="34337200">
      <w:pPr>
        <w:spacing w:before="84" w:line="341" w:lineRule="auto"/>
        <w:ind w:left="319" w:right="390" w:hanging="1"/>
        <w:rPr>
          <w:rFonts w:hint="eastAsia" w:ascii="宋体" w:hAnsi="宋体" w:cs="宋体"/>
          <w:b/>
          <w:bCs/>
          <w:spacing w:val="-17"/>
          <w:sz w:val="33"/>
          <w:szCs w:val="33"/>
          <w:lang w:val="en-US" w:eastAsia="zh-CN"/>
        </w:rPr>
      </w:pPr>
    </w:p>
    <w:p w14:paraId="792BEA52">
      <w:pPr>
        <w:spacing w:before="84" w:line="341" w:lineRule="auto"/>
        <w:ind w:left="319" w:right="390" w:hanging="1"/>
        <w:rPr>
          <w:rFonts w:ascii="宋体" w:hAnsi="宋体" w:eastAsia="宋体" w:cs="宋体"/>
          <w:sz w:val="33"/>
          <w:szCs w:val="33"/>
          <w:u w:val="single" w:color="auto"/>
        </w:rPr>
      </w:pPr>
      <w:r>
        <w:rPr>
          <w:rFonts w:hint="eastAsia" w:ascii="宋体" w:hAnsi="宋体" w:cs="宋体"/>
          <w:b/>
          <w:bCs/>
          <w:spacing w:val="-17"/>
          <w:sz w:val="33"/>
          <w:szCs w:val="33"/>
          <w:lang w:val="en-US" w:eastAsia="zh-CN"/>
        </w:rPr>
        <w:t xml:space="preserve">基   地   名    称 ： 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                    </w:t>
      </w:r>
      <w:r>
        <w:rPr>
          <w:rFonts w:hint="eastAsia" w:ascii="宋体" w:hAnsi="宋体" w:cs="宋体"/>
          <w:sz w:val="33"/>
          <w:szCs w:val="33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   </w:t>
      </w:r>
      <w:r>
        <w:rPr>
          <w:rFonts w:hint="eastAsia" w:ascii="宋体" w:hAnsi="宋体" w:cs="宋体"/>
          <w:sz w:val="33"/>
          <w:szCs w:val="33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</w:t>
      </w:r>
    </w:p>
    <w:p w14:paraId="09764215">
      <w:pPr>
        <w:spacing w:before="116" w:line="219" w:lineRule="auto"/>
        <w:ind w:firstLine="379" w:firstLineChars="100"/>
        <w:rPr>
          <w:rFonts w:ascii="宋体" w:hAnsi="宋体" w:eastAsia="宋体" w:cs="宋体"/>
          <w:b/>
          <w:bCs/>
          <w:spacing w:val="24"/>
          <w:sz w:val="33"/>
          <w:szCs w:val="33"/>
        </w:rPr>
      </w:pPr>
    </w:p>
    <w:p w14:paraId="6E9922CD">
      <w:pPr>
        <w:spacing w:before="116" w:line="219" w:lineRule="auto"/>
        <w:ind w:firstLine="379" w:firstLineChars="10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4"/>
          <w:sz w:val="33"/>
          <w:szCs w:val="33"/>
        </w:rPr>
        <w:t>推荐单位(盖章):</w:t>
      </w:r>
      <w:r>
        <w:rPr>
          <w:rFonts w:ascii="宋体" w:hAnsi="宋体" w:eastAsia="宋体" w:cs="宋体"/>
          <w:spacing w:val="-33"/>
          <w:sz w:val="33"/>
          <w:szCs w:val="33"/>
        </w:rPr>
        <w:t xml:space="preserve"> </w:t>
      </w:r>
      <w:r>
        <w:rPr>
          <w:rFonts w:ascii="宋体" w:hAnsi="宋体" w:eastAsia="宋体" w:cs="宋体"/>
          <w:sz w:val="33"/>
          <w:szCs w:val="33"/>
          <w:u w:val="single" w:color="auto"/>
        </w:rPr>
        <w:t xml:space="preserve">                                  </w:t>
      </w:r>
    </w:p>
    <w:p w14:paraId="78B7F982">
      <w:pPr>
        <w:spacing w:before="84" w:line="341" w:lineRule="auto"/>
        <w:ind w:left="319" w:right="390" w:hanging="1"/>
        <w:rPr>
          <w:rFonts w:hint="default" w:ascii="宋体" w:hAnsi="宋体" w:eastAsia="宋体" w:cs="宋体"/>
          <w:sz w:val="33"/>
          <w:szCs w:val="33"/>
          <w:u w:val="single" w:color="auto"/>
          <w:lang w:val="en-US" w:eastAsia="zh-CN"/>
        </w:rPr>
      </w:pPr>
    </w:p>
    <w:p w14:paraId="15DB653D">
      <w:pPr>
        <w:spacing w:before="84" w:line="341" w:lineRule="auto"/>
        <w:ind w:left="319" w:right="390" w:hanging="1"/>
        <w:jc w:val="left"/>
        <w:rPr>
          <w:rFonts w:ascii="宋体" w:hAnsi="宋体" w:eastAsia="宋体" w:cs="宋体"/>
          <w:b/>
          <w:bCs/>
          <w:spacing w:val="-17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7"/>
          <w:sz w:val="33"/>
          <w:szCs w:val="33"/>
        </w:rPr>
        <w:t>行业领域：</w:t>
      </w:r>
    </w:p>
    <w:p w14:paraId="60EA26CA">
      <w:pPr>
        <w:spacing w:before="84" w:line="341" w:lineRule="auto"/>
        <w:ind w:left="514" w:leftChars="245" w:right="390" w:firstLine="1474" w:firstLineChars="498"/>
        <w:jc w:val="left"/>
        <w:rPr>
          <w:rFonts w:ascii="宋体" w:hAnsi="宋体" w:eastAsia="宋体" w:cs="宋体"/>
          <w:spacing w:val="18"/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种 植 业口</w:t>
      </w:r>
    </w:p>
    <w:p w14:paraId="72B81B25">
      <w:pPr>
        <w:spacing w:line="341" w:lineRule="auto"/>
        <w:rPr>
          <w:rFonts w:ascii="宋体" w:hAnsi="宋体" w:eastAsia="宋体" w:cs="宋体"/>
          <w:sz w:val="33"/>
          <w:szCs w:val="33"/>
        </w:rPr>
        <w:sectPr>
          <w:footerReference r:id="rId6" w:type="default"/>
          <w:pgSz w:w="11900" w:h="16840"/>
          <w:pgMar w:top="1431" w:right="1579" w:bottom="1383" w:left="1534" w:header="0" w:footer="864" w:gutter="0"/>
          <w:pgNumType w:fmt="decimal" w:start="1"/>
          <w:cols w:equalWidth="0" w:num="1">
            <w:col w:w="8786"/>
          </w:cols>
        </w:sectPr>
      </w:pPr>
    </w:p>
    <w:p w14:paraId="1EE9F8E4">
      <w:pPr>
        <w:spacing w:before="52" w:line="369" w:lineRule="auto"/>
        <w:ind w:left="1945" w:right="6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畜牧兽医口(养殖</w:t>
      </w:r>
      <w:r>
        <w:rPr>
          <w:rFonts w:hint="eastAsia" w:ascii="宋体" w:hAnsi="宋体" w:cs="宋体"/>
          <w:spacing w:val="18"/>
          <w:sz w:val="26"/>
          <w:szCs w:val="26"/>
          <w:lang w:eastAsia="zh-CN"/>
        </w:rPr>
        <w:t>□</w:t>
      </w:r>
      <w:r>
        <w:rPr>
          <w:rFonts w:ascii="宋体" w:hAnsi="宋体" w:eastAsia="宋体" w:cs="宋体"/>
          <w:spacing w:val="7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>渔</w:t>
      </w:r>
      <w:r>
        <w:rPr>
          <w:rFonts w:ascii="宋体" w:hAnsi="宋体" w:eastAsia="宋体" w:cs="宋体"/>
          <w:spacing w:val="17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9"/>
          <w:sz w:val="26"/>
          <w:szCs w:val="26"/>
        </w:rPr>
        <w:t>业口</w:t>
      </w:r>
    </w:p>
    <w:p w14:paraId="198C7F89">
      <w:pPr>
        <w:spacing w:before="1" w:line="350" w:lineRule="auto"/>
        <w:ind w:left="1945" w:right="59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4"/>
          <w:sz w:val="26"/>
          <w:szCs w:val="26"/>
        </w:rPr>
        <w:t>农    机口(种植</w:t>
      </w:r>
      <w:r>
        <w:rPr>
          <w:rFonts w:ascii="宋体" w:hAnsi="宋体" w:eastAsia="宋体" w:cs="宋体"/>
          <w:spacing w:val="25"/>
          <w:sz w:val="26"/>
          <w:szCs w:val="26"/>
        </w:rPr>
        <w:t>资源环境口(种植</w:t>
      </w:r>
    </w:p>
    <w:p w14:paraId="0DEBA1F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D0B97A">
      <w:pPr>
        <w:spacing w:before="50" w:line="22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6"/>
          <w:sz w:val="26"/>
          <w:szCs w:val="26"/>
        </w:rPr>
        <w:t>兽医口)</w:t>
      </w:r>
    </w:p>
    <w:p w14:paraId="463B579A">
      <w:pPr>
        <w:spacing w:line="320" w:lineRule="auto"/>
        <w:rPr>
          <w:rFonts w:ascii="Arial"/>
          <w:sz w:val="21"/>
        </w:rPr>
      </w:pPr>
    </w:p>
    <w:p w14:paraId="3016B72E">
      <w:pPr>
        <w:spacing w:line="320" w:lineRule="auto"/>
        <w:rPr>
          <w:rFonts w:ascii="Arial"/>
          <w:sz w:val="21"/>
        </w:rPr>
      </w:pPr>
    </w:p>
    <w:p w14:paraId="4512939D">
      <w:pPr>
        <w:spacing w:before="85" w:line="377" w:lineRule="auto"/>
        <w:ind w:right="57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畜牧口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7"/>
          <w:sz w:val="26"/>
          <w:szCs w:val="26"/>
        </w:rPr>
        <w:t>畜牧口</w:t>
      </w:r>
    </w:p>
    <w:p w14:paraId="51C2B05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3143138">
      <w:pPr>
        <w:spacing w:line="249" w:lineRule="auto"/>
        <w:rPr>
          <w:rFonts w:ascii="Arial"/>
          <w:sz w:val="21"/>
        </w:rPr>
      </w:pPr>
    </w:p>
    <w:p w14:paraId="0C66D7B0">
      <w:pPr>
        <w:spacing w:line="249" w:lineRule="auto"/>
        <w:rPr>
          <w:rFonts w:ascii="Arial"/>
          <w:sz w:val="21"/>
        </w:rPr>
      </w:pPr>
    </w:p>
    <w:p w14:paraId="2B95995D">
      <w:pPr>
        <w:spacing w:line="250" w:lineRule="auto"/>
        <w:rPr>
          <w:rFonts w:ascii="Arial"/>
          <w:sz w:val="21"/>
        </w:rPr>
      </w:pPr>
    </w:p>
    <w:p w14:paraId="1C4C42EB">
      <w:pPr>
        <w:spacing w:line="250" w:lineRule="auto"/>
        <w:rPr>
          <w:rFonts w:ascii="Arial"/>
          <w:sz w:val="21"/>
        </w:rPr>
      </w:pPr>
    </w:p>
    <w:p w14:paraId="712F44C3">
      <w:pPr>
        <w:spacing w:before="85" w:line="341" w:lineRule="auto"/>
        <w:ind w:right="1153"/>
        <w:rPr>
          <w:rFonts w:ascii="宋体" w:hAnsi="宋体" w:eastAsia="宋体" w:cs="宋体"/>
          <w:sz w:val="26"/>
          <w:szCs w:val="26"/>
        </w:rPr>
        <w:sectPr>
          <w:type w:val="continuous"/>
          <w:pgSz w:w="11900" w:h="16840"/>
          <w:pgMar w:top="1431" w:right="1579" w:bottom="1383" w:left="1534" w:header="0" w:footer="864" w:gutter="0"/>
          <w:pgNumType w:fmt="decimal"/>
          <w:cols w:equalWidth="0" w:num="3">
            <w:col w:w="5016" w:space="100"/>
            <w:col w:w="1400" w:space="100"/>
            <w:col w:w="2171"/>
          </w:cols>
        </w:sectPr>
      </w:pPr>
      <w:r>
        <w:rPr>
          <w:rFonts w:ascii="宋体" w:hAnsi="宋体" w:eastAsia="宋体" w:cs="宋体"/>
          <w:spacing w:val="26"/>
          <w:sz w:val="26"/>
          <w:szCs w:val="26"/>
        </w:rPr>
        <w:t>渔业口)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26"/>
          <w:sz w:val="26"/>
          <w:szCs w:val="26"/>
        </w:rPr>
        <w:t>渔业口)</w:t>
      </w:r>
    </w:p>
    <w:p w14:paraId="4315095F">
      <w:pPr>
        <w:spacing w:line="278" w:lineRule="auto"/>
        <w:rPr>
          <w:rFonts w:ascii="Arial"/>
          <w:sz w:val="21"/>
        </w:rPr>
      </w:pPr>
    </w:p>
    <w:p w14:paraId="4A3B23E8">
      <w:pPr>
        <w:spacing w:line="459" w:lineRule="auto"/>
        <w:rPr>
          <w:rFonts w:ascii="Arial"/>
          <w:sz w:val="21"/>
        </w:rPr>
      </w:pPr>
    </w:p>
    <w:p w14:paraId="3370A3B1">
      <w:pPr>
        <w:spacing w:before="110" w:line="219" w:lineRule="auto"/>
        <w:ind w:left="345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4"/>
          <w:sz w:val="34"/>
          <w:szCs w:val="34"/>
        </w:rPr>
        <w:t>填</w:t>
      </w:r>
      <w:r>
        <w:rPr>
          <w:rFonts w:ascii="宋体" w:hAnsi="宋体" w:eastAsia="宋体" w:cs="宋体"/>
          <w:spacing w:val="60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</w:rPr>
        <w:t>写</w:t>
      </w:r>
      <w:r>
        <w:rPr>
          <w:rFonts w:ascii="宋体" w:hAnsi="宋体" w:eastAsia="宋体" w:cs="宋体"/>
          <w:spacing w:val="5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</w:rPr>
        <w:t>说</w:t>
      </w:r>
      <w:r>
        <w:rPr>
          <w:rFonts w:ascii="宋体" w:hAnsi="宋体" w:eastAsia="宋体" w:cs="宋体"/>
          <w:spacing w:val="8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</w:rPr>
        <w:t>明</w:t>
      </w:r>
    </w:p>
    <w:p w14:paraId="35BD3A7E">
      <w:pPr>
        <w:spacing w:line="339" w:lineRule="auto"/>
        <w:rPr>
          <w:rFonts w:ascii="Arial"/>
          <w:sz w:val="21"/>
        </w:rPr>
      </w:pPr>
    </w:p>
    <w:p w14:paraId="5CE485F3">
      <w:pPr>
        <w:spacing w:line="339" w:lineRule="auto"/>
        <w:rPr>
          <w:rFonts w:ascii="Arial"/>
          <w:sz w:val="21"/>
        </w:rPr>
      </w:pPr>
    </w:p>
    <w:p w14:paraId="715751F9">
      <w:pPr>
        <w:spacing w:before="78" w:line="258" w:lineRule="auto"/>
        <w:ind w:right="199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</w:t>
      </w:r>
      <w:r>
        <w:rPr>
          <w:rFonts w:ascii="宋体" w:hAnsi="宋体" w:eastAsia="宋体" w:cs="宋体"/>
          <w:spacing w:val="-6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牵头单位、联合单位按照组织机构代码证或营业执照填写单位名称。牵头单位</w:t>
      </w:r>
      <w:r>
        <w:rPr>
          <w:rFonts w:ascii="宋体" w:hAnsi="宋体" w:eastAsia="宋体" w:cs="宋体"/>
          <w:spacing w:val="-1"/>
          <w:sz w:val="24"/>
          <w:szCs w:val="24"/>
        </w:rPr>
        <w:t>类型填写各级农技推广机构、科研院校、农民专业合作社、国有农场、国有企业、民营企业等，非上述类型的具体说明。联合单位只填单位名称，没有联合单位的不填。</w:t>
      </w:r>
    </w:p>
    <w:p w14:paraId="3127F64C">
      <w:pPr>
        <w:spacing w:before="65" w:line="257" w:lineRule="auto"/>
        <w:ind w:right="219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有联合单位的，证明材料中应提供牵头单位与联合单位的联合申报协议，并加盖公章。</w:t>
      </w:r>
    </w:p>
    <w:p w14:paraId="76D9E29A">
      <w:pPr>
        <w:spacing w:before="76" w:line="263" w:lineRule="auto"/>
        <w:ind w:right="218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3.</w:t>
      </w:r>
      <w:r>
        <w:rPr>
          <w:rFonts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行业领域从5项中选择1项。选择畜牧兽医、农机或资源环境的，还应在相应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领域下选择一个细分方向，证明材料中应提供符合相应面积规模及技术要求的</w:t>
      </w:r>
      <w:r>
        <w:rPr>
          <w:rFonts w:ascii="宋体" w:hAnsi="宋体" w:eastAsia="宋体" w:cs="宋体"/>
          <w:spacing w:val="-2"/>
          <w:sz w:val="24"/>
          <w:szCs w:val="24"/>
        </w:rPr>
        <w:t>条件设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施、技术成果等作为支撑。</w:t>
      </w:r>
    </w:p>
    <w:p w14:paraId="1D7D6F37">
      <w:pPr>
        <w:spacing w:before="64" w:line="269" w:lineRule="auto"/>
        <w:ind w:right="220" w:firstLine="47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</w:rPr>
        <w:t>4.</w:t>
      </w:r>
      <w:r>
        <w:rPr>
          <w:rFonts w:ascii="宋体" w:hAnsi="宋体" w:eastAsia="宋体" w:cs="宋体"/>
          <w:color w:val="auto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pacing w:val="3"/>
          <w:sz w:val="24"/>
          <w:szCs w:val="24"/>
        </w:rPr>
        <w:t>试验示范基地按照“</w:t>
      </w:r>
      <w:r>
        <w:rPr>
          <w:rFonts w:hint="eastAsia" w:ascii="宋体" w:hAnsi="宋体" w:cs="宋体"/>
          <w:color w:val="auto"/>
          <w:spacing w:val="3"/>
          <w:sz w:val="24"/>
          <w:szCs w:val="24"/>
          <w:lang w:val="en-US" w:eastAsia="zh-CN"/>
        </w:rPr>
        <w:t>罗定市</w:t>
      </w:r>
      <w:r>
        <w:rPr>
          <w:rFonts w:ascii="宋体" w:hAnsi="宋体" w:eastAsia="宋体" w:cs="宋体"/>
          <w:color w:val="auto"/>
          <w:spacing w:val="3"/>
          <w:sz w:val="24"/>
          <w:szCs w:val="24"/>
        </w:rPr>
        <w:t>+技术方向+现代农业科技试验示范基地+(所在</w:t>
      </w:r>
      <w:r>
        <w:rPr>
          <w:rFonts w:hint="eastAsia" w:ascii="宋体" w:hAnsi="宋体" w:cs="宋体"/>
          <w:color w:val="auto"/>
          <w:spacing w:val="3"/>
          <w:sz w:val="24"/>
          <w:szCs w:val="24"/>
          <w:lang w:val="en-US" w:eastAsia="zh-CN"/>
        </w:rPr>
        <w:t>镇街</w:t>
      </w:r>
      <w:r>
        <w:rPr>
          <w:rFonts w:ascii="宋体" w:hAnsi="宋体" w:eastAsia="宋体" w:cs="宋体"/>
          <w:color w:val="auto"/>
          <w:spacing w:val="3"/>
          <w:sz w:val="24"/>
          <w:szCs w:val="24"/>
        </w:rPr>
        <w:t>名称)命名”。技术方向主要包括：作物栽培，作物栽培+与机械化、与植物保</w:t>
      </w:r>
      <w:r>
        <w:rPr>
          <w:rFonts w:ascii="宋体" w:hAnsi="宋体" w:eastAsia="宋体" w:cs="宋体"/>
          <w:color w:val="auto"/>
          <w:sz w:val="24"/>
          <w:szCs w:val="24"/>
        </w:rPr>
        <w:t>护、与资源环境、与产品加工等；畜禽养殖，畜禽养殖+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与疫病防控、与机械化、与</w:t>
      </w:r>
      <w:r>
        <w:rPr>
          <w:rFonts w:ascii="宋体" w:hAnsi="宋体" w:eastAsia="宋体" w:cs="宋体"/>
          <w:color w:val="auto"/>
          <w:sz w:val="24"/>
          <w:szCs w:val="24"/>
        </w:rPr>
        <w:t>资源环境、与饲草饲料、与产品加工等；水产养殖，水产养殖+与疫病防控、与机械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化、与资源环境、与产品加工等。如：</w:t>
      </w:r>
      <w:r>
        <w:rPr>
          <w:rFonts w:hint="eastAsia" w:ascii="宋体" w:hAnsi="宋体" w:cs="宋体"/>
          <w:color w:val="auto"/>
          <w:spacing w:val="-1"/>
          <w:sz w:val="24"/>
          <w:szCs w:val="24"/>
          <w:lang w:val="en-US" w:eastAsia="zh-CN"/>
        </w:rPr>
        <w:t>罗定市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作物栽培与机械化现代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农业科技试</w:t>
      </w:r>
      <w:r>
        <w:rPr>
          <w:rFonts w:ascii="宋体" w:hAnsi="宋体" w:eastAsia="宋体" w:cs="宋体"/>
          <w:color w:val="auto"/>
          <w:spacing w:val="2"/>
          <w:sz w:val="24"/>
          <w:szCs w:val="24"/>
        </w:rPr>
        <w:t>验示范基地(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val="en-US" w:eastAsia="zh-CN"/>
        </w:rPr>
        <w:t>罗镜</w:t>
      </w:r>
      <w:r>
        <w:rPr>
          <w:rFonts w:ascii="宋体" w:hAnsi="宋体" w:eastAsia="宋体" w:cs="宋体"/>
          <w:color w:val="auto"/>
          <w:spacing w:val="2"/>
          <w:sz w:val="24"/>
          <w:szCs w:val="24"/>
        </w:rPr>
        <w:t>)、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val="en-US" w:eastAsia="zh-CN"/>
        </w:rPr>
        <w:t>罗定市</w:t>
      </w:r>
      <w:r>
        <w:rPr>
          <w:rFonts w:ascii="宋体" w:hAnsi="宋体" w:eastAsia="宋体" w:cs="宋体"/>
          <w:color w:val="auto"/>
          <w:spacing w:val="2"/>
          <w:sz w:val="24"/>
          <w:szCs w:val="24"/>
        </w:rPr>
        <w:t>水产养殖与资源环境现代农业科技试验示范基地(</w:t>
      </w:r>
      <w:r>
        <w:rPr>
          <w:rFonts w:hint="eastAsia" w:ascii="宋体" w:hAnsi="宋体" w:cs="宋体"/>
          <w:color w:val="auto"/>
          <w:spacing w:val="2"/>
          <w:sz w:val="24"/>
          <w:szCs w:val="24"/>
          <w:lang w:val="en-US" w:eastAsia="zh-CN"/>
        </w:rPr>
        <w:t>太平</w:t>
      </w:r>
      <w:r>
        <w:rPr>
          <w:rFonts w:ascii="宋体" w:hAnsi="宋体" w:eastAsia="宋体" w:cs="宋体"/>
          <w:color w:val="auto"/>
          <w:spacing w:val="-13"/>
          <w:sz w:val="24"/>
          <w:szCs w:val="24"/>
        </w:rPr>
        <w:t>)</w:t>
      </w:r>
      <w:r>
        <w:rPr>
          <w:rFonts w:ascii="宋体" w:hAnsi="宋体" w:eastAsia="宋体" w:cs="宋体"/>
          <w:color w:val="auto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4"/>
          <w:szCs w:val="24"/>
        </w:rPr>
        <w:t>。</w:t>
      </w:r>
    </w:p>
    <w:p w14:paraId="5ED7B872">
      <w:pPr>
        <w:spacing w:before="84" w:line="252" w:lineRule="auto"/>
        <w:ind w:right="129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5.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基地位置填写具体到村或路，基地规模按照通知中各行业领域分类标准计量单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位填写，基地土地使用权和场所经营权应为牵头单位或本地区人民政府</w:t>
      </w:r>
      <w:r>
        <w:rPr>
          <w:rFonts w:ascii="宋体" w:hAnsi="宋体" w:eastAsia="宋体" w:cs="宋体"/>
          <w:spacing w:val="-2"/>
          <w:sz w:val="24"/>
          <w:szCs w:val="24"/>
        </w:rPr>
        <w:t>、有关部门所</w:t>
      </w:r>
      <w:r>
        <w:rPr>
          <w:rFonts w:ascii="宋体" w:hAnsi="宋体" w:eastAsia="宋体" w:cs="宋体"/>
          <w:spacing w:val="-5"/>
          <w:sz w:val="24"/>
          <w:szCs w:val="24"/>
        </w:rPr>
        <w:t>有，有多笔固定建设投入资金的填写合计数字。以上均须在证明材料中提供相关文件。</w:t>
      </w:r>
    </w:p>
    <w:p w14:paraId="185A4AFE">
      <w:pPr>
        <w:spacing w:before="85" w:line="241" w:lineRule="auto"/>
        <w:ind w:right="197" w:firstLine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6.</w:t>
      </w:r>
      <w:r>
        <w:rPr>
          <w:rFonts w:ascii="宋体" w:hAnsi="宋体" w:eastAsia="宋体" w:cs="宋体"/>
          <w:spacing w:val="-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基地负责人处填写负责人姓名和在牵头单位的工作职务，联系人处填写负责申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报工作的具体联系人及联系电话，保证电话畅通。</w:t>
      </w:r>
    </w:p>
    <w:p w14:paraId="64F0E206">
      <w:pPr>
        <w:spacing w:before="83" w:line="245" w:lineRule="auto"/>
        <w:ind w:firstLine="47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7.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基地建设情况和科技推广服务情况按照提示要点填写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E900DFC">
      <w:pPr>
        <w:spacing w:before="94" w:line="219" w:lineRule="auto"/>
        <w:ind w:left="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8.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申报证明材料单独装订，不做封皮、目录，骑缝</w:t>
      </w:r>
      <w:r>
        <w:rPr>
          <w:rFonts w:ascii="宋体" w:hAnsi="宋体" w:eastAsia="宋体" w:cs="宋体"/>
          <w:spacing w:val="-2"/>
          <w:sz w:val="24"/>
          <w:szCs w:val="24"/>
        </w:rPr>
        <w:t>处盖牵头单位公章。</w:t>
      </w:r>
    </w:p>
    <w:p w14:paraId="1B22D7C0">
      <w:pPr>
        <w:spacing w:line="253" w:lineRule="auto"/>
        <w:rPr>
          <w:rFonts w:ascii="宋体" w:hAnsi="宋体" w:eastAsia="宋体" w:cs="宋体"/>
          <w:color w:val="0000FF"/>
          <w:sz w:val="24"/>
          <w:szCs w:val="24"/>
        </w:rPr>
        <w:sectPr>
          <w:footerReference r:id="rId7" w:type="default"/>
          <w:pgSz w:w="11900" w:h="16840"/>
          <w:pgMar w:top="1431" w:right="1330" w:bottom="1294" w:left="1509" w:header="0" w:footer="923" w:gutter="0"/>
          <w:pgNumType w:fmt="decimal"/>
          <w:cols w:space="720" w:num="1"/>
        </w:sectPr>
      </w:pPr>
    </w:p>
    <w:p w14:paraId="3D893CD6">
      <w:pPr>
        <w:spacing w:before="192"/>
      </w:pPr>
    </w:p>
    <w:tbl>
      <w:tblPr>
        <w:tblStyle w:val="9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3046"/>
        <w:gridCol w:w="1139"/>
        <w:gridCol w:w="3491"/>
      </w:tblGrid>
      <w:tr w14:paraId="514F3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44" w:type="dxa"/>
            <w:vAlign w:val="top"/>
          </w:tcPr>
          <w:p w14:paraId="3FEC4510">
            <w:pPr>
              <w:pStyle w:val="8"/>
              <w:spacing w:before="172" w:line="219" w:lineRule="auto"/>
              <w:ind w:left="145"/>
            </w:pPr>
            <w:r>
              <w:rPr>
                <w:spacing w:val="-2"/>
              </w:rPr>
              <w:t>牵头单位</w:t>
            </w:r>
          </w:p>
        </w:tc>
        <w:tc>
          <w:tcPr>
            <w:tcW w:w="3046" w:type="dxa"/>
            <w:vAlign w:val="top"/>
          </w:tcPr>
          <w:p w14:paraId="357AAE1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E6B28D2">
            <w:pPr>
              <w:pStyle w:val="8"/>
              <w:spacing w:before="33" w:line="222" w:lineRule="auto"/>
              <w:ind w:left="354" w:right="153" w:hanging="209"/>
            </w:pPr>
            <w:r>
              <w:rPr>
                <w:spacing w:val="-3"/>
              </w:rPr>
              <w:t>牵头单位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类型</w:t>
            </w:r>
          </w:p>
        </w:tc>
        <w:tc>
          <w:tcPr>
            <w:tcW w:w="3491" w:type="dxa"/>
            <w:vAlign w:val="top"/>
          </w:tcPr>
          <w:p w14:paraId="47536BD5">
            <w:pPr>
              <w:rPr>
                <w:rFonts w:ascii="Arial"/>
                <w:sz w:val="21"/>
              </w:rPr>
            </w:pPr>
          </w:p>
        </w:tc>
      </w:tr>
      <w:tr w14:paraId="64BF8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4" w:type="dxa"/>
            <w:vAlign w:val="top"/>
          </w:tcPr>
          <w:p w14:paraId="2752ACB3">
            <w:pPr>
              <w:pStyle w:val="8"/>
              <w:spacing w:before="180" w:line="220" w:lineRule="auto"/>
              <w:ind w:left="145"/>
            </w:pPr>
            <w:r>
              <w:rPr>
                <w:spacing w:val="-2"/>
              </w:rPr>
              <w:t>联合单位</w:t>
            </w:r>
          </w:p>
        </w:tc>
        <w:tc>
          <w:tcPr>
            <w:tcW w:w="7676" w:type="dxa"/>
            <w:gridSpan w:val="3"/>
            <w:vAlign w:val="top"/>
          </w:tcPr>
          <w:p w14:paraId="518D438B">
            <w:pPr>
              <w:rPr>
                <w:rFonts w:ascii="Arial"/>
                <w:sz w:val="21"/>
              </w:rPr>
            </w:pPr>
          </w:p>
        </w:tc>
      </w:tr>
      <w:tr w14:paraId="511C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4" w:type="dxa"/>
            <w:vAlign w:val="top"/>
          </w:tcPr>
          <w:p w14:paraId="0045679D">
            <w:pPr>
              <w:pStyle w:val="8"/>
              <w:spacing w:before="180" w:line="220" w:lineRule="auto"/>
              <w:ind w:left="145"/>
            </w:pPr>
            <w:r>
              <w:rPr>
                <w:spacing w:val="2"/>
              </w:rPr>
              <w:t>行业领域</w:t>
            </w:r>
          </w:p>
        </w:tc>
        <w:tc>
          <w:tcPr>
            <w:tcW w:w="3046" w:type="dxa"/>
            <w:vAlign w:val="top"/>
          </w:tcPr>
          <w:p w14:paraId="07A473C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367D6C0">
            <w:pPr>
              <w:pStyle w:val="8"/>
              <w:spacing w:before="179" w:line="219" w:lineRule="auto"/>
              <w:ind w:left="145"/>
            </w:pPr>
            <w:r>
              <w:rPr>
                <w:spacing w:val="5"/>
              </w:rPr>
              <w:t>技术方向</w:t>
            </w:r>
          </w:p>
        </w:tc>
        <w:tc>
          <w:tcPr>
            <w:tcW w:w="3491" w:type="dxa"/>
            <w:vAlign w:val="top"/>
          </w:tcPr>
          <w:p w14:paraId="03077566">
            <w:pPr>
              <w:rPr>
                <w:rFonts w:ascii="Arial"/>
                <w:sz w:val="21"/>
              </w:rPr>
            </w:pPr>
          </w:p>
        </w:tc>
      </w:tr>
      <w:tr w14:paraId="165FC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44" w:type="dxa"/>
            <w:vAlign w:val="top"/>
          </w:tcPr>
          <w:p w14:paraId="069ADD71">
            <w:pPr>
              <w:pStyle w:val="8"/>
              <w:spacing w:before="170" w:line="221" w:lineRule="auto"/>
              <w:ind w:left="145"/>
            </w:pPr>
            <w:r>
              <w:rPr>
                <w:spacing w:val="-2"/>
              </w:rPr>
              <w:t>基地位置</w:t>
            </w:r>
          </w:p>
        </w:tc>
        <w:tc>
          <w:tcPr>
            <w:tcW w:w="3046" w:type="dxa"/>
            <w:vAlign w:val="top"/>
          </w:tcPr>
          <w:p w14:paraId="6BB634D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C68D2EF">
            <w:pPr>
              <w:pStyle w:val="8"/>
              <w:spacing w:before="169" w:line="219" w:lineRule="auto"/>
              <w:ind w:left="145"/>
            </w:pPr>
            <w:r>
              <w:rPr>
                <w:spacing w:val="-2"/>
              </w:rPr>
              <w:t>基地规模</w:t>
            </w:r>
          </w:p>
        </w:tc>
        <w:tc>
          <w:tcPr>
            <w:tcW w:w="3491" w:type="dxa"/>
            <w:vAlign w:val="top"/>
          </w:tcPr>
          <w:p w14:paraId="292EDBCD">
            <w:pPr>
              <w:rPr>
                <w:rFonts w:ascii="Arial"/>
                <w:sz w:val="21"/>
              </w:rPr>
            </w:pPr>
          </w:p>
        </w:tc>
      </w:tr>
      <w:tr w14:paraId="061D9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4" w:type="dxa"/>
            <w:vAlign w:val="top"/>
          </w:tcPr>
          <w:p w14:paraId="48745B5D">
            <w:pPr>
              <w:pStyle w:val="8"/>
              <w:spacing w:before="181" w:line="220" w:lineRule="auto"/>
              <w:ind w:left="145"/>
            </w:pPr>
            <w:r>
              <w:rPr>
                <w:spacing w:val="5"/>
              </w:rPr>
              <w:t>土地性质</w:t>
            </w:r>
          </w:p>
        </w:tc>
        <w:tc>
          <w:tcPr>
            <w:tcW w:w="3046" w:type="dxa"/>
            <w:vAlign w:val="top"/>
          </w:tcPr>
          <w:p w14:paraId="19A4578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847879C">
            <w:pPr>
              <w:pStyle w:val="8"/>
              <w:spacing w:before="62" w:line="214" w:lineRule="auto"/>
              <w:ind w:left="244" w:right="151" w:hanging="99"/>
            </w:pPr>
            <w:r>
              <w:rPr>
                <w:spacing w:val="-2"/>
              </w:rPr>
              <w:t>场所所有</w:t>
            </w:r>
            <w:r>
              <w:t xml:space="preserve"> </w:t>
            </w:r>
            <w:r>
              <w:rPr>
                <w:spacing w:val="-2"/>
              </w:rPr>
              <w:t>权单位</w:t>
            </w:r>
          </w:p>
        </w:tc>
        <w:tc>
          <w:tcPr>
            <w:tcW w:w="3491" w:type="dxa"/>
            <w:vAlign w:val="top"/>
          </w:tcPr>
          <w:p w14:paraId="44DC2C6C">
            <w:pPr>
              <w:rPr>
                <w:rFonts w:ascii="Arial"/>
                <w:sz w:val="21"/>
              </w:rPr>
            </w:pPr>
          </w:p>
        </w:tc>
      </w:tr>
      <w:tr w14:paraId="5C162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44" w:type="dxa"/>
            <w:vAlign w:val="top"/>
          </w:tcPr>
          <w:p w14:paraId="51D3C561">
            <w:pPr>
              <w:pStyle w:val="8"/>
              <w:spacing w:before="51" w:line="215" w:lineRule="auto"/>
              <w:ind w:left="244" w:right="123" w:hanging="99"/>
            </w:pPr>
            <w:r>
              <w:rPr>
                <w:spacing w:val="6"/>
              </w:rPr>
              <w:t>土地使用</w:t>
            </w:r>
            <w:r>
              <w:t xml:space="preserve"> </w:t>
            </w:r>
            <w:r>
              <w:rPr>
                <w:spacing w:val="-2"/>
              </w:rPr>
              <w:t>权单位</w:t>
            </w:r>
          </w:p>
        </w:tc>
        <w:tc>
          <w:tcPr>
            <w:tcW w:w="3046" w:type="dxa"/>
            <w:vAlign w:val="top"/>
          </w:tcPr>
          <w:p w14:paraId="6FB35696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70F0F5E">
            <w:pPr>
              <w:pStyle w:val="8"/>
              <w:spacing w:before="51" w:line="215" w:lineRule="auto"/>
              <w:ind w:left="244" w:right="130" w:hanging="99"/>
            </w:pPr>
            <w:r>
              <w:rPr>
                <w:spacing w:val="3"/>
              </w:rPr>
              <w:t>场所经营</w:t>
            </w:r>
            <w:r>
              <w:t xml:space="preserve"> </w:t>
            </w:r>
            <w:r>
              <w:rPr>
                <w:spacing w:val="-2"/>
              </w:rPr>
              <w:t>权单位</w:t>
            </w:r>
          </w:p>
        </w:tc>
        <w:tc>
          <w:tcPr>
            <w:tcW w:w="3491" w:type="dxa"/>
            <w:vAlign w:val="top"/>
          </w:tcPr>
          <w:p w14:paraId="32BA17A4">
            <w:pPr>
              <w:rPr>
                <w:rFonts w:ascii="Arial"/>
                <w:sz w:val="21"/>
              </w:rPr>
            </w:pPr>
          </w:p>
        </w:tc>
      </w:tr>
      <w:tr w14:paraId="6AD2D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4" w:type="dxa"/>
            <w:vAlign w:val="top"/>
          </w:tcPr>
          <w:p w14:paraId="79037FB0">
            <w:pPr>
              <w:pStyle w:val="8"/>
              <w:spacing w:before="51" w:line="216" w:lineRule="auto"/>
              <w:ind w:left="145" w:right="139"/>
            </w:pPr>
            <w:r>
              <w:rPr>
                <w:spacing w:val="2"/>
              </w:rPr>
              <w:t>固定建设</w:t>
            </w:r>
            <w:r>
              <w:t xml:space="preserve"> </w:t>
            </w:r>
            <w:r>
              <w:rPr>
                <w:spacing w:val="-3"/>
              </w:rPr>
              <w:t>投入资金</w:t>
            </w:r>
          </w:p>
        </w:tc>
        <w:tc>
          <w:tcPr>
            <w:tcW w:w="3046" w:type="dxa"/>
            <w:vAlign w:val="top"/>
          </w:tcPr>
          <w:p w14:paraId="525B955C">
            <w:pPr>
              <w:pStyle w:val="8"/>
              <w:spacing w:before="182" w:line="220" w:lineRule="auto"/>
              <w:ind w:left="1971"/>
            </w:pPr>
            <w:r>
              <w:rPr>
                <w:spacing w:val="4"/>
              </w:rPr>
              <w:t>万元</w:t>
            </w:r>
          </w:p>
        </w:tc>
        <w:tc>
          <w:tcPr>
            <w:tcW w:w="1139" w:type="dxa"/>
            <w:vAlign w:val="top"/>
          </w:tcPr>
          <w:p w14:paraId="1E1F3E16">
            <w:pPr>
              <w:pStyle w:val="8"/>
              <w:spacing w:before="50" w:line="219" w:lineRule="auto"/>
              <w:ind w:left="145"/>
            </w:pPr>
            <w:r>
              <w:rPr>
                <w:spacing w:val="-2"/>
              </w:rPr>
              <w:t>牵头单位</w:t>
            </w:r>
          </w:p>
          <w:p w14:paraId="1F63E51A">
            <w:pPr>
              <w:pStyle w:val="8"/>
              <w:spacing w:line="219" w:lineRule="auto"/>
              <w:ind w:left="145"/>
            </w:pPr>
            <w:r>
              <w:rPr>
                <w:spacing w:val="-2"/>
              </w:rPr>
              <w:t>通讯地址</w:t>
            </w:r>
          </w:p>
        </w:tc>
        <w:tc>
          <w:tcPr>
            <w:tcW w:w="3491" w:type="dxa"/>
            <w:vAlign w:val="top"/>
          </w:tcPr>
          <w:p w14:paraId="515CBD41">
            <w:pPr>
              <w:rPr>
                <w:rFonts w:ascii="Arial"/>
                <w:sz w:val="21"/>
              </w:rPr>
            </w:pPr>
          </w:p>
        </w:tc>
      </w:tr>
      <w:tr w14:paraId="14AA5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44" w:type="dxa"/>
            <w:vAlign w:val="top"/>
          </w:tcPr>
          <w:p w14:paraId="14087C4D">
            <w:pPr>
              <w:pStyle w:val="8"/>
              <w:spacing w:before="59" w:line="212" w:lineRule="auto"/>
              <w:ind w:left="245" w:right="249" w:firstLine="109"/>
            </w:pPr>
            <w:r>
              <w:rPr>
                <w:spacing w:val="-5"/>
              </w:rPr>
              <w:t>基地</w:t>
            </w:r>
            <w:r>
              <w:t xml:space="preserve">  </w:t>
            </w:r>
            <w:r>
              <w:rPr>
                <w:spacing w:val="3"/>
              </w:rPr>
              <w:t>负责人</w:t>
            </w:r>
          </w:p>
        </w:tc>
        <w:tc>
          <w:tcPr>
            <w:tcW w:w="3046" w:type="dxa"/>
            <w:vAlign w:val="top"/>
          </w:tcPr>
          <w:p w14:paraId="3342FBA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CED4057">
            <w:pPr>
              <w:pStyle w:val="8"/>
              <w:spacing w:before="55" w:line="217" w:lineRule="auto"/>
              <w:ind w:left="145" w:right="132"/>
            </w:pPr>
            <w:r>
              <w:rPr>
                <w:spacing w:val="2"/>
              </w:rPr>
              <w:t xml:space="preserve">联系人及 </w:t>
            </w:r>
            <w:r>
              <w:rPr>
                <w:spacing w:val="-2"/>
              </w:rPr>
              <w:t>联系电话</w:t>
            </w:r>
          </w:p>
        </w:tc>
        <w:tc>
          <w:tcPr>
            <w:tcW w:w="3491" w:type="dxa"/>
            <w:vAlign w:val="top"/>
          </w:tcPr>
          <w:p w14:paraId="7B40B14F">
            <w:pPr>
              <w:rPr>
                <w:rFonts w:ascii="Arial"/>
                <w:sz w:val="21"/>
              </w:rPr>
            </w:pPr>
          </w:p>
        </w:tc>
      </w:tr>
      <w:tr w14:paraId="126BE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9" w:hRule="atLeast"/>
        </w:trPr>
        <w:tc>
          <w:tcPr>
            <w:tcW w:w="1144" w:type="dxa"/>
            <w:vAlign w:val="top"/>
          </w:tcPr>
          <w:p w14:paraId="7F1346EE">
            <w:pPr>
              <w:spacing w:line="243" w:lineRule="auto"/>
              <w:rPr>
                <w:rFonts w:ascii="Arial"/>
                <w:sz w:val="21"/>
              </w:rPr>
            </w:pPr>
          </w:p>
          <w:p w14:paraId="5BEA366E">
            <w:pPr>
              <w:spacing w:line="243" w:lineRule="auto"/>
              <w:rPr>
                <w:rFonts w:ascii="Arial"/>
                <w:sz w:val="21"/>
              </w:rPr>
            </w:pPr>
          </w:p>
          <w:p w14:paraId="1F390683">
            <w:pPr>
              <w:spacing w:line="243" w:lineRule="auto"/>
              <w:rPr>
                <w:rFonts w:ascii="Arial"/>
                <w:sz w:val="21"/>
              </w:rPr>
            </w:pPr>
          </w:p>
          <w:p w14:paraId="56987475">
            <w:pPr>
              <w:spacing w:line="243" w:lineRule="auto"/>
              <w:rPr>
                <w:rFonts w:ascii="Arial"/>
                <w:sz w:val="21"/>
              </w:rPr>
            </w:pPr>
          </w:p>
          <w:p w14:paraId="3718A05B">
            <w:pPr>
              <w:spacing w:line="243" w:lineRule="auto"/>
              <w:rPr>
                <w:rFonts w:ascii="Arial"/>
                <w:sz w:val="21"/>
              </w:rPr>
            </w:pPr>
          </w:p>
          <w:p w14:paraId="0CAB472B">
            <w:pPr>
              <w:spacing w:line="243" w:lineRule="auto"/>
              <w:rPr>
                <w:rFonts w:ascii="Arial"/>
                <w:sz w:val="21"/>
              </w:rPr>
            </w:pPr>
          </w:p>
          <w:p w14:paraId="30D03DFC">
            <w:pPr>
              <w:spacing w:line="243" w:lineRule="auto"/>
              <w:rPr>
                <w:rFonts w:ascii="Arial"/>
                <w:sz w:val="21"/>
              </w:rPr>
            </w:pPr>
          </w:p>
          <w:p w14:paraId="02983498">
            <w:pPr>
              <w:spacing w:line="243" w:lineRule="auto"/>
              <w:rPr>
                <w:rFonts w:ascii="Arial"/>
                <w:sz w:val="21"/>
              </w:rPr>
            </w:pPr>
          </w:p>
          <w:p w14:paraId="6F93753C">
            <w:pPr>
              <w:spacing w:line="243" w:lineRule="auto"/>
              <w:rPr>
                <w:rFonts w:ascii="Arial"/>
                <w:sz w:val="21"/>
              </w:rPr>
            </w:pPr>
          </w:p>
          <w:p w14:paraId="4B53D1EA">
            <w:pPr>
              <w:spacing w:line="243" w:lineRule="auto"/>
              <w:rPr>
                <w:rFonts w:ascii="Arial"/>
                <w:sz w:val="21"/>
              </w:rPr>
            </w:pPr>
          </w:p>
          <w:p w14:paraId="0E483A1E">
            <w:pPr>
              <w:spacing w:line="243" w:lineRule="auto"/>
              <w:rPr>
                <w:rFonts w:ascii="Arial"/>
                <w:sz w:val="21"/>
              </w:rPr>
            </w:pPr>
          </w:p>
          <w:p w14:paraId="4023CD90">
            <w:pPr>
              <w:spacing w:line="244" w:lineRule="auto"/>
              <w:rPr>
                <w:rFonts w:ascii="Arial"/>
                <w:sz w:val="21"/>
              </w:rPr>
            </w:pPr>
          </w:p>
          <w:p w14:paraId="775D7F24">
            <w:pPr>
              <w:spacing w:line="244" w:lineRule="auto"/>
              <w:rPr>
                <w:rFonts w:ascii="Arial"/>
                <w:sz w:val="21"/>
              </w:rPr>
            </w:pPr>
          </w:p>
          <w:p w14:paraId="35A01F2D">
            <w:pPr>
              <w:spacing w:line="244" w:lineRule="auto"/>
              <w:rPr>
                <w:rFonts w:ascii="Arial"/>
                <w:sz w:val="21"/>
              </w:rPr>
            </w:pPr>
          </w:p>
          <w:p w14:paraId="397C13B3">
            <w:pPr>
              <w:pStyle w:val="8"/>
              <w:spacing w:before="68" w:line="221" w:lineRule="auto"/>
              <w:ind w:left="145"/>
            </w:pPr>
            <w:r>
              <w:rPr>
                <w:spacing w:val="-2"/>
              </w:rPr>
              <w:t>基地建设</w:t>
            </w:r>
          </w:p>
          <w:p w14:paraId="68A7763A">
            <w:pPr>
              <w:pStyle w:val="8"/>
              <w:spacing w:before="37" w:line="274" w:lineRule="auto"/>
              <w:ind w:left="195" w:right="162"/>
            </w:pPr>
            <w:r>
              <w:rPr>
                <w:spacing w:val="-3"/>
              </w:rPr>
              <w:t>情况(</w:t>
            </w:r>
            <w:r>
              <w:rPr>
                <w:rFonts w:hint="eastAsia"/>
                <w:spacing w:val="-3"/>
                <w:lang w:val="en-US" w:eastAsia="zh-CN"/>
              </w:rPr>
              <w:t>500字-1000字</w:t>
            </w:r>
            <w:r>
              <w:rPr>
                <w:spacing w:val="6"/>
              </w:rPr>
              <w:t>)</w:t>
            </w:r>
          </w:p>
        </w:tc>
        <w:tc>
          <w:tcPr>
            <w:tcW w:w="7676" w:type="dxa"/>
            <w:gridSpan w:val="3"/>
            <w:vAlign w:val="top"/>
          </w:tcPr>
          <w:p w14:paraId="1EE4CBA3">
            <w:pPr>
              <w:pStyle w:val="8"/>
              <w:spacing w:before="72" w:line="292" w:lineRule="auto"/>
              <w:ind w:left="90" w:right="6" w:firstLine="110"/>
              <w:jc w:val="both"/>
            </w:pPr>
            <w:r>
              <w:t>(牵头单位基本情况，基地技术推广方向、建设运行投入、土地场所条件、种养殖规模、配套设施装备、工作团队、安全环保以及管理制度</w:t>
            </w:r>
            <w:r>
              <w:rPr>
                <w:spacing w:val="-1"/>
              </w:rPr>
              <w:t>建设情况，牵头单位与联</w:t>
            </w:r>
            <w:r>
              <w:rPr>
                <w:spacing w:val="2"/>
              </w:rPr>
              <w:t>合单位的过往合作情况及未来工作分工打算等)</w:t>
            </w:r>
          </w:p>
        </w:tc>
      </w:tr>
    </w:tbl>
    <w:p w14:paraId="403A4D33">
      <w:pPr>
        <w:rPr>
          <w:rFonts w:ascii="Arial"/>
          <w:sz w:val="21"/>
        </w:rPr>
      </w:pPr>
    </w:p>
    <w:p w14:paraId="4D49A7C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554" w:bottom="1307" w:left="1514" w:header="0" w:footer="926" w:gutter="0"/>
          <w:pgNumType w:fmt="decimal"/>
          <w:cols w:space="720" w:num="1"/>
        </w:sectPr>
      </w:pPr>
    </w:p>
    <w:p w14:paraId="57A55A20">
      <w:pPr>
        <w:spacing w:before="202"/>
      </w:pPr>
    </w:p>
    <w:tbl>
      <w:tblPr>
        <w:tblStyle w:val="9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7676"/>
      </w:tblGrid>
      <w:tr w14:paraId="11220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1" w:hRule="atLeast"/>
        </w:trPr>
        <w:tc>
          <w:tcPr>
            <w:tcW w:w="1134" w:type="dxa"/>
            <w:vAlign w:val="top"/>
          </w:tcPr>
          <w:p w14:paraId="2C3A1899">
            <w:pPr>
              <w:spacing w:line="265" w:lineRule="auto"/>
              <w:rPr>
                <w:rFonts w:ascii="Arial"/>
                <w:sz w:val="21"/>
              </w:rPr>
            </w:pPr>
          </w:p>
          <w:p w14:paraId="006A7D07">
            <w:pPr>
              <w:spacing w:line="266" w:lineRule="auto"/>
              <w:rPr>
                <w:rFonts w:ascii="Arial"/>
                <w:sz w:val="21"/>
              </w:rPr>
            </w:pPr>
          </w:p>
          <w:p w14:paraId="6BD69219">
            <w:pPr>
              <w:spacing w:line="266" w:lineRule="auto"/>
              <w:rPr>
                <w:rFonts w:ascii="Arial"/>
                <w:sz w:val="21"/>
              </w:rPr>
            </w:pPr>
          </w:p>
          <w:p w14:paraId="0F72DFD8">
            <w:pPr>
              <w:spacing w:line="266" w:lineRule="auto"/>
              <w:rPr>
                <w:rFonts w:ascii="Arial"/>
                <w:sz w:val="21"/>
              </w:rPr>
            </w:pPr>
          </w:p>
          <w:p w14:paraId="5375B331">
            <w:pPr>
              <w:spacing w:line="266" w:lineRule="auto"/>
              <w:rPr>
                <w:rFonts w:ascii="Arial"/>
                <w:sz w:val="21"/>
              </w:rPr>
            </w:pPr>
          </w:p>
          <w:p w14:paraId="1B2FA9D0">
            <w:pPr>
              <w:spacing w:line="266" w:lineRule="auto"/>
              <w:rPr>
                <w:rFonts w:ascii="Arial"/>
                <w:sz w:val="21"/>
              </w:rPr>
            </w:pPr>
          </w:p>
          <w:p w14:paraId="2C1A7399">
            <w:pPr>
              <w:pStyle w:val="8"/>
              <w:spacing w:before="68" w:line="264" w:lineRule="auto"/>
              <w:ind w:left="135" w:right="136"/>
            </w:pPr>
            <w:r>
              <w:rPr>
                <w:spacing w:val="3"/>
              </w:rPr>
              <w:t>科技推广</w:t>
            </w:r>
            <w:r>
              <w:rPr>
                <w:spacing w:val="-2"/>
              </w:rPr>
              <w:t>服务情况</w:t>
            </w:r>
          </w:p>
          <w:p w14:paraId="39B3C614">
            <w:pPr>
              <w:pStyle w:val="8"/>
              <w:spacing w:before="49" w:line="219" w:lineRule="auto"/>
              <w:ind w:left="394"/>
            </w:pPr>
          </w:p>
        </w:tc>
        <w:tc>
          <w:tcPr>
            <w:tcW w:w="7676" w:type="dxa"/>
            <w:vAlign w:val="top"/>
          </w:tcPr>
          <w:p w14:paraId="5A3EA715">
            <w:pPr>
              <w:pStyle w:val="8"/>
              <w:spacing w:before="51" w:line="281" w:lineRule="auto"/>
              <w:ind w:left="100" w:right="13"/>
            </w:pPr>
            <w:r>
              <w:t>(基地2023年、2024年示范主导品种、主推技术、引领性技术情况，技术推广服务活动开展情况</w:t>
            </w:r>
            <w:r>
              <w:rPr>
                <w:spacing w:val="-1"/>
              </w:rPr>
              <w:t>，与各</w:t>
            </w:r>
            <w:r>
              <w:t>类科技、推广、产业主体在技术推广服务方面的合作情况，</w:t>
            </w:r>
            <w:r>
              <w:rPr>
                <w:spacing w:val="-1"/>
              </w:rPr>
              <w:t>以及近年来推广工作成</w:t>
            </w:r>
            <w:r>
              <w:rPr>
                <w:spacing w:val="16"/>
              </w:rPr>
              <w:t>效等)</w:t>
            </w:r>
          </w:p>
        </w:tc>
      </w:tr>
      <w:tr w14:paraId="591B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1134" w:type="dxa"/>
            <w:vAlign w:val="top"/>
          </w:tcPr>
          <w:p w14:paraId="7701C449">
            <w:pPr>
              <w:spacing w:line="253" w:lineRule="auto"/>
              <w:rPr>
                <w:rFonts w:ascii="Arial"/>
                <w:sz w:val="21"/>
              </w:rPr>
            </w:pPr>
          </w:p>
          <w:p w14:paraId="3F06DA88">
            <w:pPr>
              <w:spacing w:line="253" w:lineRule="auto"/>
              <w:rPr>
                <w:rFonts w:ascii="Arial"/>
                <w:sz w:val="21"/>
              </w:rPr>
            </w:pPr>
          </w:p>
          <w:p w14:paraId="4DEB53EC">
            <w:pPr>
              <w:spacing w:line="253" w:lineRule="auto"/>
              <w:rPr>
                <w:rFonts w:ascii="Arial"/>
                <w:sz w:val="21"/>
              </w:rPr>
            </w:pPr>
          </w:p>
          <w:p w14:paraId="38FF9EE8">
            <w:pPr>
              <w:pStyle w:val="8"/>
              <w:spacing w:before="68" w:line="264" w:lineRule="auto"/>
              <w:ind w:left="135" w:right="134"/>
            </w:pPr>
            <w:r>
              <w:rPr>
                <w:spacing w:val="-3"/>
              </w:rPr>
              <w:t>推广服务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机制探索</w:t>
            </w:r>
            <w:r>
              <w:rPr>
                <w:spacing w:val="4"/>
              </w:rPr>
              <w:t>创新</w:t>
            </w:r>
          </w:p>
        </w:tc>
        <w:tc>
          <w:tcPr>
            <w:tcW w:w="7676" w:type="dxa"/>
            <w:vAlign w:val="top"/>
          </w:tcPr>
          <w:p w14:paraId="63636A56">
            <w:pPr>
              <w:pStyle w:val="8"/>
              <w:spacing w:before="71" w:line="283" w:lineRule="auto"/>
              <w:ind w:left="510" w:hanging="309"/>
            </w:pPr>
            <w:r>
              <w:t>(围绕多元农技推广服务体系建设，对推动农技推广机构、科研院校、涉农企业和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农民合作社等力量贯通协作等机制创新的考虑)</w:t>
            </w:r>
          </w:p>
        </w:tc>
      </w:tr>
      <w:tr w14:paraId="398AC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1134" w:type="dxa"/>
            <w:vAlign w:val="top"/>
          </w:tcPr>
          <w:p w14:paraId="78C8C9CC">
            <w:pPr>
              <w:spacing w:line="284" w:lineRule="auto"/>
              <w:rPr>
                <w:rFonts w:ascii="Arial"/>
                <w:sz w:val="21"/>
              </w:rPr>
            </w:pPr>
          </w:p>
          <w:p w14:paraId="36F690A0">
            <w:pPr>
              <w:spacing w:line="284" w:lineRule="auto"/>
              <w:rPr>
                <w:rFonts w:ascii="Arial"/>
                <w:sz w:val="21"/>
              </w:rPr>
            </w:pPr>
          </w:p>
          <w:p w14:paraId="0CDC8B36">
            <w:pPr>
              <w:spacing w:line="284" w:lineRule="auto"/>
              <w:rPr>
                <w:rFonts w:ascii="Arial"/>
                <w:sz w:val="21"/>
              </w:rPr>
            </w:pPr>
          </w:p>
          <w:p w14:paraId="35854E39">
            <w:pPr>
              <w:pStyle w:val="8"/>
              <w:spacing w:before="68" w:line="266" w:lineRule="auto"/>
              <w:ind w:left="344" w:right="158" w:hanging="209"/>
            </w:pPr>
            <w:r>
              <w:rPr>
                <w:spacing w:val="-3"/>
              </w:rPr>
              <w:t>牵头单位</w:t>
            </w:r>
            <w:r>
              <w:rPr>
                <w:spacing w:val="1"/>
              </w:rPr>
              <w:t xml:space="preserve"> </w:t>
            </w:r>
            <w:r>
              <w:rPr>
                <w:spacing w:val="25"/>
              </w:rPr>
              <w:t>申明</w:t>
            </w:r>
          </w:p>
        </w:tc>
        <w:tc>
          <w:tcPr>
            <w:tcW w:w="7676" w:type="dxa"/>
            <w:vAlign w:val="top"/>
          </w:tcPr>
          <w:p w14:paraId="71E37FA5">
            <w:pPr>
              <w:spacing w:line="443" w:lineRule="auto"/>
              <w:rPr>
                <w:rFonts w:ascii="Arial"/>
                <w:sz w:val="21"/>
              </w:rPr>
            </w:pPr>
          </w:p>
          <w:p w14:paraId="3F3C488A">
            <w:pPr>
              <w:pStyle w:val="8"/>
              <w:spacing w:before="68" w:line="219" w:lineRule="auto"/>
              <w:ind w:left="511"/>
            </w:pPr>
            <w:r>
              <w:t>本单位承诺对上述申报材料的真实性负责。</w:t>
            </w:r>
          </w:p>
          <w:p w14:paraId="70C450FD">
            <w:pPr>
              <w:spacing w:line="259" w:lineRule="auto"/>
              <w:rPr>
                <w:rFonts w:ascii="Arial"/>
                <w:sz w:val="21"/>
              </w:rPr>
            </w:pPr>
          </w:p>
          <w:p w14:paraId="7CCF2CDF">
            <w:pPr>
              <w:spacing w:line="260" w:lineRule="auto"/>
              <w:rPr>
                <w:rFonts w:ascii="Arial"/>
                <w:sz w:val="21"/>
              </w:rPr>
            </w:pPr>
          </w:p>
          <w:p w14:paraId="6E50E9E1">
            <w:pPr>
              <w:spacing w:line="260" w:lineRule="auto"/>
              <w:rPr>
                <w:rFonts w:ascii="Arial"/>
                <w:sz w:val="21"/>
              </w:rPr>
            </w:pPr>
          </w:p>
          <w:p w14:paraId="3B976244">
            <w:pPr>
              <w:pStyle w:val="8"/>
              <w:spacing w:before="68" w:line="228" w:lineRule="auto"/>
              <w:ind w:left="511"/>
            </w:pPr>
            <w:r>
              <w:rPr>
                <w:spacing w:val="-2"/>
              </w:rPr>
              <w:t xml:space="preserve">负责人：                                  </w:t>
            </w:r>
            <w:r>
              <w:rPr>
                <w:spacing w:val="-2"/>
                <w:position w:val="1"/>
              </w:rPr>
              <w:t>年     月     日</w:t>
            </w:r>
          </w:p>
          <w:p w14:paraId="457CAEF4">
            <w:pPr>
              <w:pStyle w:val="8"/>
              <w:spacing w:before="49" w:line="219" w:lineRule="auto"/>
              <w:ind w:left="511"/>
            </w:pPr>
            <w:r>
              <w:rPr>
                <w:spacing w:val="11"/>
              </w:rPr>
              <w:t>(盖章)</w:t>
            </w:r>
          </w:p>
        </w:tc>
      </w:tr>
      <w:tr w14:paraId="7EF85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134" w:type="dxa"/>
            <w:vAlign w:val="top"/>
          </w:tcPr>
          <w:p w14:paraId="6465678D">
            <w:pPr>
              <w:spacing w:line="251" w:lineRule="auto"/>
              <w:rPr>
                <w:rFonts w:ascii="Arial"/>
                <w:sz w:val="21"/>
              </w:rPr>
            </w:pPr>
          </w:p>
          <w:p w14:paraId="3BCC9E75">
            <w:pPr>
              <w:spacing w:line="251" w:lineRule="auto"/>
              <w:rPr>
                <w:rFonts w:ascii="Arial"/>
                <w:sz w:val="21"/>
              </w:rPr>
            </w:pPr>
          </w:p>
          <w:p w14:paraId="49B0CBC6">
            <w:pPr>
              <w:spacing w:line="251" w:lineRule="auto"/>
              <w:rPr>
                <w:rFonts w:ascii="Arial"/>
                <w:sz w:val="21"/>
              </w:rPr>
            </w:pPr>
          </w:p>
          <w:p w14:paraId="639FF680">
            <w:pPr>
              <w:pStyle w:val="8"/>
              <w:spacing w:before="68" w:line="265" w:lineRule="auto"/>
              <w:ind w:left="135" w:right="125"/>
              <w:jc w:val="both"/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镇</w:t>
            </w:r>
            <w:r>
              <w:rPr>
                <w:spacing w:val="-3"/>
                <w:sz w:val="18"/>
                <w:szCs w:val="18"/>
              </w:rPr>
              <w:t>农业</w:t>
            </w:r>
            <w:r>
              <w:rPr>
                <w:spacing w:val="5"/>
                <w:sz w:val="18"/>
                <w:szCs w:val="18"/>
              </w:rPr>
              <w:t>农村部门</w:t>
            </w:r>
            <w:r>
              <w:rPr>
                <w:spacing w:val="-2"/>
                <w:sz w:val="18"/>
                <w:szCs w:val="18"/>
              </w:rPr>
              <w:t>推荐意见</w:t>
            </w:r>
          </w:p>
        </w:tc>
        <w:tc>
          <w:tcPr>
            <w:tcW w:w="7676" w:type="dxa"/>
            <w:vAlign w:val="top"/>
          </w:tcPr>
          <w:p w14:paraId="0B3DAD54">
            <w:pPr>
              <w:spacing w:line="242" w:lineRule="auto"/>
              <w:rPr>
                <w:rFonts w:ascii="Arial"/>
                <w:sz w:val="21"/>
              </w:rPr>
            </w:pPr>
          </w:p>
          <w:p w14:paraId="5D7AFAF7">
            <w:pPr>
              <w:spacing w:line="243" w:lineRule="auto"/>
              <w:rPr>
                <w:rFonts w:ascii="Arial"/>
                <w:sz w:val="21"/>
              </w:rPr>
            </w:pPr>
          </w:p>
          <w:p w14:paraId="1329A225">
            <w:pPr>
              <w:pStyle w:val="8"/>
              <w:spacing w:before="68" w:line="219" w:lineRule="auto"/>
              <w:ind w:left="511"/>
            </w:pPr>
            <w:r>
              <w:t>同意推荐。</w:t>
            </w:r>
          </w:p>
          <w:p w14:paraId="2008DA11">
            <w:pPr>
              <w:spacing w:line="269" w:lineRule="auto"/>
              <w:rPr>
                <w:rFonts w:ascii="Arial"/>
                <w:sz w:val="21"/>
              </w:rPr>
            </w:pPr>
          </w:p>
          <w:p w14:paraId="77303D69">
            <w:pPr>
              <w:spacing w:line="269" w:lineRule="auto"/>
              <w:rPr>
                <w:rFonts w:ascii="Arial"/>
                <w:sz w:val="21"/>
              </w:rPr>
            </w:pPr>
          </w:p>
          <w:p w14:paraId="5E36019A">
            <w:pPr>
              <w:spacing w:line="270" w:lineRule="auto"/>
              <w:rPr>
                <w:rFonts w:ascii="Arial"/>
                <w:sz w:val="21"/>
              </w:rPr>
            </w:pPr>
          </w:p>
          <w:p w14:paraId="1155313A">
            <w:pPr>
              <w:pStyle w:val="8"/>
              <w:spacing w:before="69" w:line="228" w:lineRule="auto"/>
              <w:ind w:left="511"/>
            </w:pPr>
            <w:r>
              <w:rPr>
                <w:rFonts w:hint="eastAsia"/>
                <w:spacing w:val="-2"/>
                <w:lang w:val="en-US" w:eastAsia="zh-CN"/>
              </w:rPr>
              <w:t>镇农业农村部门</w:t>
            </w:r>
            <w:r>
              <w:rPr>
                <w:spacing w:val="-2"/>
              </w:rPr>
              <w:t>：                                 年     月</w:t>
            </w:r>
            <w:r>
              <w:rPr>
                <w:spacing w:val="25"/>
              </w:rPr>
              <w:t xml:space="preserve">    </w:t>
            </w:r>
            <w:r>
              <w:rPr>
                <w:spacing w:val="-2"/>
              </w:rPr>
              <w:t>日</w:t>
            </w:r>
          </w:p>
          <w:p w14:paraId="23A9C352">
            <w:pPr>
              <w:pStyle w:val="8"/>
              <w:spacing w:before="49" w:line="219" w:lineRule="auto"/>
              <w:ind w:left="511" w:firstLine="464" w:firstLineChars="200"/>
            </w:pPr>
            <w:r>
              <w:rPr>
                <w:spacing w:val="11"/>
              </w:rPr>
              <w:t>(盖章)</w:t>
            </w:r>
          </w:p>
        </w:tc>
      </w:tr>
    </w:tbl>
    <w:p w14:paraId="28B7F1D4">
      <w:pPr>
        <w:rPr>
          <w:rFonts w:ascii="Arial"/>
          <w:sz w:val="21"/>
        </w:rPr>
      </w:pPr>
    </w:p>
    <w:p w14:paraId="7232748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554" w:bottom="1297" w:left="1524" w:header="0" w:footer="916" w:gutter="0"/>
          <w:pgNumType w:fmt="decimal"/>
          <w:cols w:space="720" w:num="1"/>
        </w:sectPr>
      </w:pPr>
    </w:p>
    <w:p w14:paraId="30B91C04">
      <w:pPr>
        <w:spacing w:before="140" w:line="255" w:lineRule="auto"/>
        <w:ind w:right="687"/>
        <w:jc w:val="center"/>
        <w:rPr>
          <w:rFonts w:hint="eastAsia" w:ascii="宋体" w:hAnsi="宋体" w:cs="宋体"/>
          <w:b/>
          <w:bCs/>
          <w:spacing w:val="5"/>
          <w:sz w:val="43"/>
          <w:szCs w:val="43"/>
          <w:lang w:val="en-US" w:eastAsia="zh-CN"/>
        </w:rPr>
      </w:pPr>
    </w:p>
    <w:p w14:paraId="2E7BF941">
      <w:pPr>
        <w:spacing w:before="140" w:line="255" w:lineRule="auto"/>
        <w:ind w:right="687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cs="宋体"/>
          <w:b/>
          <w:bCs/>
          <w:spacing w:val="5"/>
          <w:sz w:val="43"/>
          <w:szCs w:val="43"/>
          <w:lang w:val="en-US" w:eastAsia="zh-CN"/>
        </w:rPr>
        <w:t>罗定市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农业科技示范基地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申报证明材料</w:t>
      </w:r>
    </w:p>
    <w:p w14:paraId="3B5043E9">
      <w:pPr>
        <w:spacing w:line="307" w:lineRule="auto"/>
        <w:rPr>
          <w:rFonts w:ascii="Arial"/>
          <w:sz w:val="21"/>
        </w:rPr>
      </w:pPr>
    </w:p>
    <w:p w14:paraId="4D5CEBF2">
      <w:pPr>
        <w:spacing w:line="308" w:lineRule="auto"/>
        <w:rPr>
          <w:rFonts w:ascii="Arial"/>
          <w:sz w:val="21"/>
        </w:rPr>
      </w:pPr>
    </w:p>
    <w:p w14:paraId="75355602">
      <w:pPr>
        <w:pStyle w:val="3"/>
        <w:spacing w:before="100" w:line="221" w:lineRule="auto"/>
        <w:ind w:left="958" w:leftChars="456" w:firstLine="0" w:firstLineChars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基地名称：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罗定市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xxx 农业科技试验示范基地(xxx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镇、街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)</w:t>
      </w:r>
    </w:p>
    <w:p w14:paraId="0FAD98F3">
      <w:pPr>
        <w:pStyle w:val="3"/>
        <w:spacing w:before="218" w:line="221" w:lineRule="auto"/>
        <w:ind w:left="629" w:firstLine="320" w:firstLineChars="1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牵头单位：xxx</w:t>
      </w:r>
    </w:p>
    <w:p w14:paraId="6321B1B7">
      <w:pPr>
        <w:spacing w:before="217" w:line="222" w:lineRule="auto"/>
        <w:ind w:left="634"/>
        <w:outlineLvl w:val="2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一、依托单位情况</w:t>
      </w:r>
    </w:p>
    <w:p w14:paraId="33A2F91A">
      <w:pPr>
        <w:pStyle w:val="3"/>
        <w:spacing w:before="219" w:line="277" w:lineRule="auto"/>
        <w:ind w:right="53" w:firstLine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1. 牵头单位、联合单位共同签署的联合申报协议书(无联 合单位不用提供)。</w:t>
      </w:r>
    </w:p>
    <w:p w14:paraId="061519E6">
      <w:pPr>
        <w:pStyle w:val="3"/>
        <w:spacing w:before="240" w:line="222" w:lineRule="auto"/>
        <w:ind w:left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 各方法人证书(组织机构代码证、营业执照)复印件。</w:t>
      </w:r>
    </w:p>
    <w:p w14:paraId="403C27CB">
      <w:pPr>
        <w:pStyle w:val="3"/>
        <w:spacing w:before="216" w:line="220" w:lineRule="auto"/>
        <w:ind w:left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 土地所有权、使用权和场所所有权、经营权证明材料。</w:t>
      </w:r>
    </w:p>
    <w:p w14:paraId="541BFF54">
      <w:pPr>
        <w:pStyle w:val="3"/>
        <w:spacing w:before="233" w:line="288" w:lineRule="auto"/>
        <w:ind w:right="45" w:firstLine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. 牵头单位近3年未发生重大安全事故和严重环境违法违 规行为承诺书或证明材料。</w:t>
      </w:r>
    </w:p>
    <w:p w14:paraId="0B2F766B">
      <w:pPr>
        <w:spacing w:before="217" w:line="222" w:lineRule="auto"/>
        <w:ind w:left="634"/>
        <w:outlineLvl w:val="2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二、试验示范基地建设运行管理</w:t>
      </w:r>
    </w:p>
    <w:p w14:paraId="54977510">
      <w:pPr>
        <w:pStyle w:val="3"/>
        <w:spacing w:before="231" w:line="397" w:lineRule="auto"/>
        <w:ind w:right="28" w:firstLine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1. 试验示范基地四至坐标数据、总体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规划图、生产区布局 图 等 。</w:t>
      </w:r>
    </w:p>
    <w:p w14:paraId="27560A1F">
      <w:pPr>
        <w:pStyle w:val="3"/>
        <w:spacing w:before="231" w:line="397" w:lineRule="auto"/>
        <w:ind w:right="28" w:firstLine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 基础设施、培训服务场地、生产设施装备、试验示范设备列表及相应实景照片，近2年管理运行经费投入证明材料，团队人员名单与职责分工表，管理制度清单及相关文件。</w:t>
      </w:r>
    </w:p>
    <w:p w14:paraId="7108FE36">
      <w:pPr>
        <w:spacing w:before="217" w:line="222" w:lineRule="auto"/>
        <w:ind w:left="634"/>
        <w:outlineLvl w:val="2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三、科技推广服务</w:t>
      </w:r>
    </w:p>
    <w:p w14:paraId="205E06D3">
      <w:pPr>
        <w:pStyle w:val="3"/>
        <w:spacing w:before="210" w:line="352" w:lineRule="auto"/>
        <w:ind w:right="40" w:firstLine="62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1. 近2年集成示范品种、技术清单，组织或承接培训活动清单，相应现场实景照片。</w:t>
      </w:r>
    </w:p>
    <w:p w14:paraId="0622DD48">
      <w:pPr>
        <w:pStyle w:val="3"/>
        <w:spacing w:before="100" w:line="325" w:lineRule="auto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 科技推广服务(非科研项目)合作协议清单及相关文件，包括牵头单位与联合单位过往合作协议(无联合单位不用提供),试验示范基地与各类农业科研单位、高等院校、企业等主体的合作协议。</w:t>
      </w:r>
    </w:p>
    <w:p w14:paraId="2768A9CC">
      <w:pPr>
        <w:pStyle w:val="3"/>
        <w:spacing w:before="240" w:line="220" w:lineRule="auto"/>
        <w:ind w:firstLine="640" w:firstLineChars="200"/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 技术推广效果或应用情况相关证明材料</w:t>
      </w:r>
      <w:r>
        <w:rPr>
          <w:rFonts w:hint="default" w:ascii="仿宋_GB2312" w:cs="Times New Roman"/>
          <w:kern w:val="2"/>
          <w:sz w:val="32"/>
          <w:szCs w:val="32"/>
          <w:lang w:eastAsia="zh-CN" w:bidi="ar-SA"/>
        </w:rPr>
        <w:t>。</w:t>
      </w:r>
    </w:p>
    <w:sectPr>
      <w:footerReference r:id="rId10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6E349">
    <w:pPr>
      <w:spacing w:line="171" w:lineRule="auto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F2C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F2C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DDE9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D7FF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D7FF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F26F">
    <w:pPr>
      <w:spacing w:before="1" w:line="234" w:lineRule="auto"/>
      <w:jc w:val="right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DF40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DF40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1F38">
    <w:pPr>
      <w:spacing w:before="1" w:line="234" w:lineRule="auto"/>
      <w:jc w:val="right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77F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77F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8C11E">
    <w:pPr>
      <w:spacing w:line="175" w:lineRule="auto"/>
      <w:rPr>
        <w:rFonts w:ascii="Times New Roman" w:hAnsi="Times New Roman" w:eastAsia="Times New Roman" w:cs="Times New Roman"/>
        <w:sz w:val="38"/>
        <w:szCs w:val="38"/>
      </w:rPr>
    </w:pPr>
    <w:r>
      <w:rPr>
        <w:sz w:val="3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66B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66B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AC6EF">
    <w:pPr>
      <w:spacing w:before="1" w:line="175" w:lineRule="auto"/>
      <w:ind w:right="13"/>
      <w:jc w:val="right"/>
      <w:rPr>
        <w:rFonts w:ascii="Times New Roman" w:hAnsi="Times New Roman" w:eastAsia="Times New Roman" w:cs="Times New Roman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5341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5341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0B39D">
    <w:pPr>
      <w:spacing w:before="1" w:line="175" w:lineRule="auto"/>
      <w:ind w:left="34"/>
      <w:rPr>
        <w:rFonts w:ascii="Times New Roman" w:hAnsi="Times New Roman" w:eastAsia="Times New Roman" w:cs="Times New Roman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EAF5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EAF5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D902">
    <w:pPr>
      <w:spacing w:before="1" w:line="175" w:lineRule="auto"/>
      <w:rPr>
        <w:rFonts w:ascii="Times New Roman" w:hAnsi="Times New Roman" w:eastAsia="Times New Roman" w:cs="Times New Roman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892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892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B6E84"/>
    <w:rsid w:val="010D685D"/>
    <w:rsid w:val="03261BA6"/>
    <w:rsid w:val="039842CF"/>
    <w:rsid w:val="053836E9"/>
    <w:rsid w:val="05AC18C8"/>
    <w:rsid w:val="06CF4906"/>
    <w:rsid w:val="06E133EF"/>
    <w:rsid w:val="079C1246"/>
    <w:rsid w:val="088017D6"/>
    <w:rsid w:val="0C656D19"/>
    <w:rsid w:val="0F254CC5"/>
    <w:rsid w:val="0FD22917"/>
    <w:rsid w:val="10570AF7"/>
    <w:rsid w:val="10F058D7"/>
    <w:rsid w:val="11166833"/>
    <w:rsid w:val="12B8383C"/>
    <w:rsid w:val="14C53455"/>
    <w:rsid w:val="21132D8F"/>
    <w:rsid w:val="215D01C4"/>
    <w:rsid w:val="225B49EE"/>
    <w:rsid w:val="23335C39"/>
    <w:rsid w:val="2BF8505C"/>
    <w:rsid w:val="2D300D01"/>
    <w:rsid w:val="2EC13D9B"/>
    <w:rsid w:val="33430A64"/>
    <w:rsid w:val="348F0527"/>
    <w:rsid w:val="35D010B8"/>
    <w:rsid w:val="375B0AE1"/>
    <w:rsid w:val="3B1536EC"/>
    <w:rsid w:val="3BD02487"/>
    <w:rsid w:val="3C663A57"/>
    <w:rsid w:val="3FE048B2"/>
    <w:rsid w:val="40C1415E"/>
    <w:rsid w:val="487F6F47"/>
    <w:rsid w:val="4BB24DCF"/>
    <w:rsid w:val="512B7FB0"/>
    <w:rsid w:val="524C3BCC"/>
    <w:rsid w:val="52FA3181"/>
    <w:rsid w:val="5345477B"/>
    <w:rsid w:val="568B29A4"/>
    <w:rsid w:val="579B6E84"/>
    <w:rsid w:val="57D7051E"/>
    <w:rsid w:val="59E21AF1"/>
    <w:rsid w:val="5BA3225F"/>
    <w:rsid w:val="5E4B7FA6"/>
    <w:rsid w:val="5F8F3BE9"/>
    <w:rsid w:val="63754BA2"/>
    <w:rsid w:val="649C638A"/>
    <w:rsid w:val="64C75FE1"/>
    <w:rsid w:val="65285354"/>
    <w:rsid w:val="68F76985"/>
    <w:rsid w:val="6A180207"/>
    <w:rsid w:val="6E1A474C"/>
    <w:rsid w:val="730646C5"/>
    <w:rsid w:val="74695423"/>
    <w:rsid w:val="74EF20A8"/>
    <w:rsid w:val="75403892"/>
    <w:rsid w:val="790D0EB0"/>
    <w:rsid w:val="7C686C61"/>
    <w:rsid w:val="7C6D4268"/>
    <w:rsid w:val="7CC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仿宋_GB2312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4440</Words>
  <Characters>4551</Characters>
  <Lines>0</Lines>
  <Paragraphs>0</Paragraphs>
  <TotalTime>4</TotalTime>
  <ScaleCrop>false</ScaleCrop>
  <LinksUpToDate>false</LinksUpToDate>
  <CharactersWithSpaces>4948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2025-05-21T08:51:00Z</dcterms:created>
  <dc:creator>WPS_1666620182</dc:creator>
  <cp:lastModifiedBy>WPS_1666620182</cp:lastModifiedBy>
  <dcterms:modified xsi:type="dcterms:W3CDTF">2025-07-28T02:24:05Z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19318399D8E040619E309C74ABDE0F60_13</vt:lpwstr>
  </property>
  <property fmtid="{D5CDD505-2E9C-101B-9397-08002B2CF9AE}" pid="4" name="KSOTemplateDocerSaveRecord">
    <vt:lpwstr>eyJoZGlkIjoiNWE5NzM5ZjFmYzI0N2VmODJiNTQyMjc5NTM2MTIwOGMiLCJ1c2VySWQiOiIxNDI1ODg2MTQ4In0=</vt:lpwstr>
  </property>
</Properties>
</file>