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3EB" w:rsidRDefault="005163EB">
      <w:pPr>
        <w:jc w:val="center"/>
        <w:rPr>
          <w:rFonts w:ascii="方正小标宋简体" w:eastAsia="方正小标宋简体" w:hAnsi="方正小标宋简体" w:cs="方正小标宋简体"/>
          <w:sz w:val="84"/>
          <w:szCs w:val="84"/>
        </w:rPr>
      </w:pPr>
    </w:p>
    <w:p w:rsidR="005163EB" w:rsidRDefault="005163EB">
      <w:pPr>
        <w:jc w:val="center"/>
        <w:rPr>
          <w:rFonts w:ascii="方正小标宋简体" w:eastAsia="方正小标宋简体" w:hAnsi="方正小标宋简体" w:cs="方正小标宋简体"/>
          <w:sz w:val="84"/>
          <w:szCs w:val="84"/>
        </w:rPr>
      </w:pPr>
    </w:p>
    <w:p w:rsidR="005163EB" w:rsidRDefault="005163EB">
      <w:pPr>
        <w:jc w:val="center"/>
        <w:rPr>
          <w:rFonts w:ascii="方正小标宋简体" w:eastAsia="方正小标宋简体" w:hAnsi="方正小标宋简体" w:cs="方正小标宋简体"/>
          <w:sz w:val="84"/>
          <w:szCs w:val="84"/>
        </w:rPr>
      </w:pPr>
    </w:p>
    <w:p w:rsidR="005163EB" w:rsidRDefault="005163EB">
      <w:pPr>
        <w:jc w:val="center"/>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sz w:val="72"/>
          <w:szCs w:val="72"/>
        </w:rPr>
        <w:t>2018</w:t>
      </w:r>
      <w:r>
        <w:rPr>
          <w:rFonts w:ascii="方正小标宋简体" w:eastAsia="方正小标宋简体" w:hAnsi="方正小标宋简体" w:cs="方正小标宋简体" w:hint="eastAsia"/>
          <w:sz w:val="72"/>
          <w:szCs w:val="72"/>
        </w:rPr>
        <w:t>年</w:t>
      </w:r>
    </w:p>
    <w:p w:rsidR="005163EB" w:rsidRDefault="005163EB">
      <w:pPr>
        <w:jc w:val="center"/>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罗定市水务局部门预算</w:t>
      </w:r>
    </w:p>
    <w:p w:rsidR="005163EB" w:rsidRDefault="005163EB">
      <w:pPr>
        <w:jc w:val="center"/>
        <w:rPr>
          <w:rFonts w:ascii="方正小标宋简体" w:eastAsia="方正小标宋简体" w:hAnsi="方正小标宋简体" w:cs="方正小标宋简体"/>
          <w:sz w:val="84"/>
          <w:szCs w:val="84"/>
        </w:rPr>
      </w:pPr>
    </w:p>
    <w:p w:rsidR="005163EB" w:rsidRDefault="005163EB">
      <w:pPr>
        <w:jc w:val="center"/>
        <w:rPr>
          <w:rFonts w:ascii="方正小标宋简体" w:eastAsia="方正小标宋简体" w:hAnsi="方正小标宋简体" w:cs="方正小标宋简体"/>
          <w:sz w:val="84"/>
          <w:szCs w:val="84"/>
        </w:rPr>
      </w:pPr>
    </w:p>
    <w:p w:rsidR="005163EB" w:rsidRDefault="005163EB">
      <w:pPr>
        <w:jc w:val="center"/>
        <w:rPr>
          <w:rFonts w:ascii="黑体" w:eastAsia="黑体" w:hAnsi="黑体" w:cs="黑体"/>
          <w:sz w:val="44"/>
          <w:szCs w:val="44"/>
        </w:rPr>
      </w:pPr>
      <w:r>
        <w:rPr>
          <w:rFonts w:ascii="方正小标宋简体" w:eastAsia="方正小标宋简体" w:hAnsi="方正小标宋简体" w:cs="方正小标宋简体"/>
          <w:sz w:val="84"/>
          <w:szCs w:val="84"/>
        </w:rPr>
        <w:br w:type="page"/>
      </w:r>
      <w:r>
        <w:rPr>
          <w:rFonts w:ascii="方正小标宋简体" w:eastAsia="方正小标宋简体" w:hAnsi="方正小标宋简体" w:cs="方正小标宋简体" w:hint="eastAsia"/>
          <w:sz w:val="44"/>
          <w:szCs w:val="44"/>
        </w:rPr>
        <w:t>目</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录</w:t>
      </w:r>
    </w:p>
    <w:p w:rsidR="005163EB" w:rsidRDefault="005163EB">
      <w:pPr>
        <w:jc w:val="center"/>
        <w:rPr>
          <w:rFonts w:ascii="黑体" w:eastAsia="黑体" w:hAnsi="黑体" w:cs="黑体"/>
          <w:sz w:val="44"/>
          <w:szCs w:val="44"/>
        </w:rPr>
      </w:pPr>
    </w:p>
    <w:p w:rsidR="005163EB" w:rsidRDefault="005163EB">
      <w:pPr>
        <w:ind w:firstLineChars="200" w:firstLine="640"/>
        <w:rPr>
          <w:rFonts w:ascii="黑体" w:eastAsia="黑体" w:hAnsi="黑体" w:cs="黑体"/>
          <w:sz w:val="32"/>
          <w:szCs w:val="32"/>
        </w:rPr>
      </w:pPr>
      <w:r>
        <w:rPr>
          <w:rFonts w:ascii="黑体" w:eastAsia="黑体" w:hAnsi="黑体" w:cs="黑体" w:hint="eastAsia"/>
          <w:sz w:val="32"/>
          <w:szCs w:val="32"/>
        </w:rPr>
        <w:t>第一部分</w:t>
      </w:r>
      <w:r>
        <w:rPr>
          <w:rFonts w:ascii="黑体" w:eastAsia="黑体" w:hAnsi="黑体" w:cs="黑体"/>
          <w:sz w:val="32"/>
          <w:szCs w:val="32"/>
        </w:rPr>
        <w:t xml:space="preserve">  </w:t>
      </w:r>
      <w:r>
        <w:rPr>
          <w:rFonts w:ascii="黑体" w:eastAsia="黑体" w:hAnsi="黑体" w:cs="黑体" w:hint="eastAsia"/>
          <w:sz w:val="32"/>
          <w:szCs w:val="32"/>
        </w:rPr>
        <w:t>罗定市水务局概况</w:t>
      </w:r>
    </w:p>
    <w:p w:rsidR="005163EB" w:rsidRDefault="005163EB">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主要职责</w:t>
      </w:r>
    </w:p>
    <w:p w:rsidR="005163EB" w:rsidRDefault="005163EB">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机构设置</w:t>
      </w:r>
    </w:p>
    <w:p w:rsidR="005163EB" w:rsidRDefault="005163EB">
      <w:pPr>
        <w:ind w:firstLineChars="200" w:firstLine="640"/>
        <w:rPr>
          <w:rFonts w:ascii="黑体" w:eastAsia="黑体" w:hAnsi="黑体" w:cs="黑体"/>
          <w:sz w:val="32"/>
          <w:szCs w:val="32"/>
        </w:rPr>
      </w:pPr>
      <w:r>
        <w:rPr>
          <w:rFonts w:ascii="黑体" w:eastAsia="黑体" w:hAnsi="黑体" w:cs="黑体" w:hint="eastAsia"/>
          <w:sz w:val="32"/>
          <w:szCs w:val="32"/>
        </w:rPr>
        <w:t>第二部分</w:t>
      </w:r>
      <w:r>
        <w:rPr>
          <w:rFonts w:ascii="黑体" w:eastAsia="黑体" w:hAnsi="黑体" w:cs="黑体"/>
          <w:sz w:val="32"/>
          <w:szCs w:val="32"/>
        </w:rPr>
        <w:t xml:space="preserve">  2018</w:t>
      </w:r>
      <w:r>
        <w:rPr>
          <w:rFonts w:ascii="黑体" w:eastAsia="黑体" w:hAnsi="黑体" w:cs="黑体" w:hint="eastAsia"/>
          <w:sz w:val="32"/>
          <w:szCs w:val="32"/>
        </w:rPr>
        <w:t>年部门预算表</w:t>
      </w:r>
    </w:p>
    <w:p w:rsidR="005163EB" w:rsidRDefault="005163EB">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收支总体情况表</w:t>
      </w:r>
    </w:p>
    <w:p w:rsidR="005163EB" w:rsidRDefault="005163EB">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收入总体情况表</w:t>
      </w:r>
    </w:p>
    <w:p w:rsidR="005163EB" w:rsidRDefault="005163EB">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支出总体情况表</w:t>
      </w:r>
    </w:p>
    <w:p w:rsidR="005163EB" w:rsidRDefault="005163EB">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财政拨款收支总体情况表</w:t>
      </w:r>
    </w:p>
    <w:p w:rsidR="005163EB" w:rsidRDefault="005163EB">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一般公共预算支出情况表（按功能分类科目）</w:t>
      </w:r>
    </w:p>
    <w:p w:rsidR="005163EB" w:rsidRDefault="005163EB">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一般公共预算基本支出情况表（按支出经济分类科目）</w:t>
      </w:r>
    </w:p>
    <w:p w:rsidR="005163EB" w:rsidRDefault="005163EB">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一般公共预算项目支出情况表（按支出经济分类科目）</w:t>
      </w:r>
    </w:p>
    <w:p w:rsidR="005163EB" w:rsidRDefault="005163EB">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一般公共预算安排的行政经费及“三公”经费预算表</w:t>
      </w:r>
    </w:p>
    <w:p w:rsidR="005163EB" w:rsidRDefault="005163EB">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政府性基金预算支出情况表</w:t>
      </w:r>
    </w:p>
    <w:p w:rsidR="005163EB" w:rsidRDefault="005163EB">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部门预算基本支出预算表</w:t>
      </w:r>
    </w:p>
    <w:p w:rsidR="005163EB" w:rsidRDefault="005163EB">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部门预算项目支出及其他支出预算表</w:t>
      </w:r>
    </w:p>
    <w:p w:rsidR="005163EB" w:rsidRDefault="005163EB">
      <w:pPr>
        <w:ind w:firstLineChars="200" w:firstLine="640"/>
        <w:rPr>
          <w:rFonts w:ascii="黑体" w:eastAsia="黑体" w:hAnsi="黑体" w:cs="黑体"/>
          <w:sz w:val="32"/>
          <w:szCs w:val="32"/>
        </w:rPr>
      </w:pPr>
      <w:r>
        <w:rPr>
          <w:rFonts w:ascii="黑体" w:eastAsia="黑体" w:hAnsi="黑体" w:cs="黑体" w:hint="eastAsia"/>
          <w:sz w:val="32"/>
          <w:szCs w:val="32"/>
        </w:rPr>
        <w:t>第三部分</w:t>
      </w:r>
      <w:r>
        <w:rPr>
          <w:rFonts w:ascii="黑体" w:eastAsia="黑体" w:hAnsi="黑体" w:cs="黑体"/>
          <w:sz w:val="32"/>
          <w:szCs w:val="32"/>
        </w:rPr>
        <w:t xml:space="preserve">  2018</w:t>
      </w:r>
      <w:r>
        <w:rPr>
          <w:rFonts w:ascii="黑体" w:eastAsia="黑体" w:hAnsi="黑体" w:cs="黑体" w:hint="eastAsia"/>
          <w:sz w:val="32"/>
          <w:szCs w:val="32"/>
        </w:rPr>
        <w:t>年部门预算情况说明</w:t>
      </w:r>
    </w:p>
    <w:p w:rsidR="005163EB" w:rsidRDefault="005163EB">
      <w:pPr>
        <w:ind w:firstLineChars="200" w:firstLine="640"/>
        <w:rPr>
          <w:rFonts w:ascii="黑体" w:eastAsia="黑体" w:hAnsi="黑体" w:cs="黑体"/>
          <w:sz w:val="32"/>
          <w:szCs w:val="32"/>
        </w:rPr>
      </w:pPr>
      <w:r>
        <w:rPr>
          <w:rFonts w:ascii="黑体" w:eastAsia="黑体" w:hAnsi="黑体" w:cs="黑体" w:hint="eastAsia"/>
          <w:sz w:val="32"/>
          <w:szCs w:val="32"/>
        </w:rPr>
        <w:t>第四部分</w:t>
      </w:r>
      <w:r>
        <w:rPr>
          <w:rFonts w:ascii="黑体" w:eastAsia="黑体" w:hAnsi="黑体" w:cs="黑体"/>
          <w:sz w:val="32"/>
          <w:szCs w:val="32"/>
        </w:rPr>
        <w:t xml:space="preserve">  </w:t>
      </w:r>
      <w:r>
        <w:rPr>
          <w:rFonts w:ascii="黑体" w:eastAsia="黑体" w:hAnsi="黑体" w:cs="黑体" w:hint="eastAsia"/>
          <w:sz w:val="32"/>
          <w:szCs w:val="32"/>
        </w:rPr>
        <w:t>名词解释</w:t>
      </w:r>
    </w:p>
    <w:p w:rsidR="005163EB" w:rsidRDefault="005163EB">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第一部分</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罗定市水务局概况</w:t>
      </w:r>
    </w:p>
    <w:p w:rsidR="005163EB" w:rsidRDefault="005163EB">
      <w:pPr>
        <w:rPr>
          <w:rFonts w:ascii="黑体" w:eastAsia="黑体" w:hAnsi="黑体" w:cs="黑体"/>
          <w:sz w:val="44"/>
          <w:szCs w:val="44"/>
        </w:rPr>
      </w:pPr>
    </w:p>
    <w:p w:rsidR="005163EB" w:rsidRDefault="005163EB">
      <w:pPr>
        <w:numPr>
          <w:ilvl w:val="0"/>
          <w:numId w:val="3"/>
        </w:numPr>
        <w:ind w:firstLine="640"/>
        <w:rPr>
          <w:rFonts w:ascii="黑体" w:eastAsia="黑体" w:hAnsi="黑体" w:cs="黑体"/>
          <w:sz w:val="32"/>
          <w:szCs w:val="32"/>
        </w:rPr>
      </w:pPr>
      <w:r>
        <w:rPr>
          <w:rFonts w:ascii="黑体" w:eastAsia="黑体" w:hAnsi="黑体" w:cs="黑体" w:hint="eastAsia"/>
          <w:sz w:val="32"/>
          <w:szCs w:val="32"/>
        </w:rPr>
        <w:t>主要职责</w:t>
      </w:r>
    </w:p>
    <w:p w:rsidR="005163EB" w:rsidRDefault="005163EB">
      <w:pPr>
        <w:autoSpaceDE w:val="0"/>
        <w:autoSpaceDN w:val="0"/>
        <w:adjustRightIn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（一）贯彻执行国家和省有关水行政管理工作的方针政策和法律法规，组织起草水行政管理的规范性文件。</w:t>
      </w:r>
    </w:p>
    <w:p w:rsidR="005163EB" w:rsidRDefault="005163EB">
      <w:pPr>
        <w:autoSpaceDE w:val="0"/>
        <w:autoSpaceDN w:val="0"/>
        <w:adjustRightIn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负责保障水资源的合理开发利用，拟订水利战略规划和政策，组织审核、审查市内重要江河湖泊的流域综合规划和防洪规划，会同有关部门提出我市水利建设投资安排建议并组织实施，按规定权限审核或审批有关水利项目初步设计。</w:t>
      </w:r>
    </w:p>
    <w:p w:rsidR="005163EB" w:rsidRDefault="005163EB">
      <w:pPr>
        <w:autoSpaceDE w:val="0"/>
        <w:autoSpaceDN w:val="0"/>
        <w:adjustRightIn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负责生活、生产经营和生态环境用水的统筹兼顾和保障；实施水资源的统一监督管理，拟订我市水中长期供求规划、水量分配方案并监督实施，组织开展水资源调查评价工作，按规定开展水能资源调查工作，组织实施取水许可、水资源有偿使用制度和水资源论证、防洪论证制度；指导水利行业供水和乡镇供水工作。</w:t>
      </w:r>
    </w:p>
    <w:p w:rsidR="005163EB" w:rsidRDefault="005163EB">
      <w:pPr>
        <w:autoSpaceDE w:val="0"/>
        <w:autoSpaceDN w:val="0"/>
        <w:adjustRightIn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负责水资源保护工作；组织编制水资源保护规划，组织拟订重要江河湖泊的水功能区划并监督实施；核定水域纳污能力，提出限制排污总量建议，指导饮用水水源保护工作；指导地下水开发利用和城市规划区地下水资源管理保护工作。</w:t>
      </w:r>
    </w:p>
    <w:p w:rsidR="005163EB" w:rsidRDefault="005163EB">
      <w:pPr>
        <w:autoSpaceDE w:val="0"/>
        <w:autoSpaceDN w:val="0"/>
        <w:adjustRightIn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组织、协调、监督、指挥我市防汛防旱防风和防低温雨雪冰冻工作，对重要江河湖泊和重要水工程实施防汛抗旱调度和应急水量调度，编制我市防汛防旱防风和防低温雨雪冰冻应急预案并组织实施，指导水利突发公共事件的应急管理工作。</w:t>
      </w:r>
    </w:p>
    <w:p w:rsidR="005163EB" w:rsidRDefault="005163EB">
      <w:pPr>
        <w:autoSpaceDE w:val="0"/>
        <w:autoSpaceDN w:val="0"/>
        <w:adjustRightIn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（六）负责节约用水工作，拟订节约用水政策，编制节约用水规划，制订有关标准，指导和推动节水型社会建设工作。</w:t>
      </w:r>
    </w:p>
    <w:p w:rsidR="005163EB" w:rsidRDefault="005163EB">
      <w:pPr>
        <w:autoSpaceDE w:val="0"/>
        <w:autoSpaceDN w:val="0"/>
        <w:adjustRightIn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组织、指导水利设施、江河水域及其岸线的管理与保护；组织、指导大江、大河、河口和滩涂的综合治理与开发；指导水利工程建设与运行管理，组织实施具有控制性的或跨镇（街）及跨流域的重要水利工程建设与运行管理，承担水利工程移民管理工作。</w:t>
      </w:r>
    </w:p>
    <w:p w:rsidR="005163EB" w:rsidRDefault="005163EB">
      <w:pPr>
        <w:autoSpaceDE w:val="0"/>
        <w:autoSpaceDN w:val="0"/>
        <w:adjustRightIn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负责防治水土流失，拟订水土保持规划并监督实施，组织实施水土流失的综合防治、监测预报并定期公告；负责有关建设项目水土保持方案的审批、监督实施及水土保持设施的验收工作，指导我市重点水土保持建设项目的实施。</w:t>
      </w:r>
    </w:p>
    <w:p w:rsidR="005163EB" w:rsidRDefault="005163EB">
      <w:pPr>
        <w:autoSpaceDE w:val="0"/>
        <w:autoSpaceDN w:val="0"/>
        <w:adjustRightIn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指导农村水利工作，组织协调农田水利基本建设，指导农村饮水安全、节水灌溉等工程建设与管理工作；指导农村水利社会化服务体系建设，按规定指导农村水能资源开发工作；指导农村水电、机电排灌、农村电气化和小水电代燃料工作。</w:t>
      </w:r>
    </w:p>
    <w:p w:rsidR="005163EB" w:rsidRDefault="005163EB">
      <w:pPr>
        <w:autoSpaceDE w:val="0"/>
        <w:autoSpaceDN w:val="0"/>
        <w:adjustRightIn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负责重大涉水违法事件的查处，协调、仲裁跨镇（街）水事纠纷；指导水政监察和水行政执法，依法负责水利行业安全生产工作，组织、指导水库、水电站大坝和其他水利水电工程的安全监管；指导水利建设市场的监督管理，组织实施水利工程建设的监督。</w:t>
      </w:r>
    </w:p>
    <w:p w:rsidR="005163EB" w:rsidRDefault="005163EB">
      <w:pPr>
        <w:autoSpaceDE w:val="0"/>
        <w:autoSpaceDN w:val="0"/>
        <w:adjustRightIn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十一</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负责组织开展水利行业质量监督工作。</w:t>
      </w:r>
    </w:p>
    <w:p w:rsidR="005163EB" w:rsidRDefault="005163EB">
      <w:pPr>
        <w:ind w:firstLine="640"/>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十二</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承办市人民政府和上级水利部门交办的其他事项。</w:t>
      </w:r>
    </w:p>
    <w:p w:rsidR="005163EB" w:rsidRDefault="005163EB">
      <w:pPr>
        <w:rPr>
          <w:rFonts w:ascii="黑体" w:eastAsia="黑体" w:hAnsi="黑体" w:cs="黑体"/>
          <w:sz w:val="32"/>
          <w:szCs w:val="32"/>
        </w:rPr>
      </w:pPr>
      <w:r>
        <w:rPr>
          <w:rFonts w:ascii="黑体" w:eastAsia="黑体" w:hAnsi="黑体" w:cs="黑体"/>
          <w:sz w:val="32"/>
          <w:szCs w:val="32"/>
        </w:rPr>
        <w:t xml:space="preserve">    </w:t>
      </w:r>
      <w:r>
        <w:rPr>
          <w:rFonts w:ascii="黑体" w:eastAsia="黑体" w:hAnsi="黑体" w:cs="黑体" w:hint="eastAsia"/>
          <w:sz w:val="32"/>
          <w:szCs w:val="32"/>
        </w:rPr>
        <w:t>二、机构设置</w:t>
      </w:r>
    </w:p>
    <w:p w:rsidR="005163EB" w:rsidRDefault="005163EB">
      <w:pPr>
        <w:numPr>
          <w:ilvl w:val="0"/>
          <w:numId w:val="4"/>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预算为汇总预算，包括：罗定市水务局本级预算，以及纳入编制范围的下属单位预算。下属单位具体包括：罗定市人民政府防汛防旱防风指挥部办公室、罗定市水土保持工作办公室和罗定市水库移民办公室。</w:t>
      </w:r>
    </w:p>
    <w:p w:rsidR="005163EB" w:rsidRDefault="005163EB">
      <w:pPr>
        <w:numPr>
          <w:ilvl w:val="0"/>
          <w:numId w:val="4"/>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本部门内设机构、人员构成情况：</w:t>
      </w:r>
    </w:p>
    <w:p w:rsidR="005163EB" w:rsidRDefault="005163E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罗定市水务局内设办公室、计划财务股、水政水资源股、农村水利股、建设与管理股、农村机电股、安全管理股</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个股室。</w:t>
      </w:r>
    </w:p>
    <w:p w:rsidR="005163EB" w:rsidRDefault="005163EB">
      <w:pPr>
        <w:autoSpaceDE w:val="0"/>
        <w:autoSpaceDN w:val="0"/>
        <w:adjustRightInd w:val="0"/>
        <w:ind w:firstLineChars="200" w:firstLine="640"/>
        <w:jc w:val="left"/>
        <w:rPr>
          <w:rFonts w:ascii="仿宋_GB2312" w:eastAsia="仿宋_GB2312" w:hAnsi="仿宋_GB2312" w:cs="仿宋_GB2312"/>
          <w:sz w:val="32"/>
          <w:szCs w:val="32"/>
        </w:rPr>
        <w:sectPr w:rsidR="005163E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r>
        <w:rPr>
          <w:rFonts w:ascii="仿宋_GB2312" w:eastAsia="仿宋_GB2312" w:hAnsi="仿宋_GB2312" w:cs="仿宋_GB2312" w:hint="eastAsia"/>
          <w:sz w:val="32"/>
          <w:szCs w:val="32"/>
        </w:rPr>
        <w:t>纳入预算总编制为</w:t>
      </w:r>
      <w:r>
        <w:rPr>
          <w:rFonts w:ascii="仿宋_GB2312" w:eastAsia="仿宋_GB2312" w:hAnsi="仿宋_GB2312" w:cs="仿宋_GB2312"/>
          <w:sz w:val="32"/>
          <w:szCs w:val="32"/>
        </w:rPr>
        <w:t>46</w:t>
      </w:r>
      <w:r>
        <w:rPr>
          <w:rFonts w:ascii="仿宋_GB2312" w:eastAsia="仿宋_GB2312" w:hAnsi="仿宋_GB2312" w:cs="仿宋_GB2312" w:hint="eastAsia"/>
          <w:sz w:val="32"/>
          <w:szCs w:val="32"/>
        </w:rPr>
        <w:t>人，实有在职人数</w:t>
      </w:r>
      <w:r>
        <w:rPr>
          <w:rFonts w:ascii="仿宋_GB2312" w:eastAsia="仿宋_GB2312" w:hAnsi="仿宋_GB2312" w:cs="仿宋_GB2312"/>
          <w:sz w:val="32"/>
          <w:szCs w:val="32"/>
        </w:rPr>
        <w:t>40</w:t>
      </w:r>
      <w:r>
        <w:rPr>
          <w:rFonts w:ascii="仿宋_GB2312" w:eastAsia="仿宋_GB2312" w:hAnsi="仿宋_GB2312" w:cs="仿宋_GB2312" w:hint="eastAsia"/>
          <w:sz w:val="32"/>
          <w:szCs w:val="32"/>
        </w:rPr>
        <w:t>人，实有退休人数</w:t>
      </w:r>
      <w:r>
        <w:rPr>
          <w:rFonts w:ascii="仿宋_GB2312" w:eastAsia="仿宋_GB2312" w:hAnsi="仿宋_GB2312" w:cs="仿宋_GB2312"/>
          <w:sz w:val="32"/>
          <w:szCs w:val="32"/>
        </w:rPr>
        <w:t>39</w:t>
      </w:r>
      <w:r>
        <w:rPr>
          <w:rFonts w:ascii="仿宋_GB2312" w:eastAsia="仿宋_GB2312" w:hAnsi="仿宋_GB2312" w:cs="仿宋_GB2312" w:hint="eastAsia"/>
          <w:sz w:val="32"/>
          <w:szCs w:val="32"/>
        </w:rPr>
        <w:t>人。具体如下：罗定市水务局人员编制为</w:t>
      </w:r>
      <w:r>
        <w:rPr>
          <w:rFonts w:ascii="仿宋_GB2312" w:eastAsia="仿宋_GB2312" w:hAnsi="仿宋_GB2312" w:cs="仿宋_GB2312"/>
          <w:sz w:val="32"/>
          <w:szCs w:val="32"/>
        </w:rPr>
        <w:t>33</w:t>
      </w:r>
      <w:r>
        <w:rPr>
          <w:rFonts w:ascii="仿宋_GB2312" w:eastAsia="仿宋_GB2312" w:hAnsi="仿宋_GB2312" w:cs="仿宋_GB2312" w:hint="eastAsia"/>
          <w:sz w:val="32"/>
          <w:szCs w:val="32"/>
        </w:rPr>
        <w:t>人，其中行政编制</w:t>
      </w:r>
      <w:r>
        <w:rPr>
          <w:rFonts w:ascii="仿宋_GB2312" w:eastAsia="仿宋_GB2312" w:hAnsi="仿宋_GB2312" w:cs="仿宋_GB2312"/>
          <w:sz w:val="32"/>
          <w:szCs w:val="32"/>
        </w:rPr>
        <w:t>29</w:t>
      </w:r>
      <w:r>
        <w:rPr>
          <w:rFonts w:ascii="仿宋_GB2312" w:eastAsia="仿宋_GB2312" w:hAnsi="仿宋_GB2312" w:cs="仿宋_GB2312" w:hint="eastAsia"/>
          <w:sz w:val="32"/>
          <w:szCs w:val="32"/>
        </w:rPr>
        <w:t>人，工勤编制</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人。实有在职人员</w:t>
      </w:r>
      <w:r>
        <w:rPr>
          <w:rFonts w:ascii="仿宋_GB2312" w:eastAsia="仿宋_GB2312" w:hAnsi="仿宋_GB2312" w:cs="仿宋_GB2312"/>
          <w:sz w:val="32"/>
          <w:szCs w:val="32"/>
        </w:rPr>
        <w:t>29</w:t>
      </w:r>
      <w:r>
        <w:rPr>
          <w:rFonts w:ascii="仿宋_GB2312" w:eastAsia="仿宋_GB2312" w:hAnsi="仿宋_GB2312" w:cs="仿宋_GB2312" w:hint="eastAsia"/>
          <w:sz w:val="32"/>
          <w:szCs w:val="32"/>
        </w:rPr>
        <w:t>人。</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实有退休人员</w:t>
      </w:r>
      <w:r>
        <w:rPr>
          <w:rFonts w:ascii="仿宋_GB2312" w:eastAsia="仿宋_GB2312" w:hAnsi="仿宋_GB2312" w:cs="仿宋_GB2312"/>
          <w:sz w:val="32"/>
          <w:szCs w:val="32"/>
        </w:rPr>
        <w:t>35</w:t>
      </w:r>
      <w:r>
        <w:rPr>
          <w:rFonts w:ascii="仿宋_GB2312" w:eastAsia="仿宋_GB2312" w:hAnsi="仿宋_GB2312" w:cs="仿宋_GB2312" w:hint="eastAsia"/>
          <w:sz w:val="32"/>
          <w:szCs w:val="32"/>
        </w:rPr>
        <w:t>人。参公单位人员编制为</w:t>
      </w:r>
      <w:r>
        <w:rPr>
          <w:rFonts w:ascii="仿宋_GB2312" w:eastAsia="仿宋_GB2312" w:hAnsi="仿宋_GB2312" w:cs="仿宋_GB2312"/>
          <w:sz w:val="32"/>
          <w:szCs w:val="32"/>
        </w:rPr>
        <w:t>13</w:t>
      </w:r>
      <w:r>
        <w:rPr>
          <w:rFonts w:ascii="仿宋_GB2312" w:eastAsia="仿宋_GB2312" w:hAnsi="仿宋_GB2312" w:cs="仿宋_GB2312" w:hint="eastAsia"/>
          <w:sz w:val="32"/>
          <w:szCs w:val="32"/>
        </w:rPr>
        <w:t>人，实有在职</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人，实有退休人员</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人。</w:t>
      </w:r>
    </w:p>
    <w:p w:rsidR="005163EB" w:rsidRDefault="005163EB">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第二部分</w:t>
      </w:r>
      <w:r>
        <w:rPr>
          <w:rFonts w:ascii="方正小标宋简体" w:eastAsia="方正小标宋简体" w:hAnsi="方正小标宋简体" w:cs="方正小标宋简体"/>
          <w:sz w:val="44"/>
          <w:szCs w:val="44"/>
        </w:rPr>
        <w:t xml:space="preserve">  2018</w:t>
      </w:r>
      <w:r>
        <w:rPr>
          <w:rFonts w:ascii="方正小标宋简体" w:eastAsia="方正小标宋简体" w:hAnsi="方正小标宋简体" w:cs="方正小标宋简体" w:hint="eastAsia"/>
          <w:sz w:val="44"/>
          <w:szCs w:val="44"/>
        </w:rPr>
        <w:t>年部门预算表</w:t>
      </w:r>
    </w:p>
    <w:p w:rsidR="005163EB" w:rsidRDefault="005163EB"/>
    <w:p w:rsidR="005163EB" w:rsidRDefault="005163E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pt;height:281.25pt">
            <v:imagedata r:id="rId13" o:title=""/>
          </v:shape>
        </w:pict>
      </w:r>
    </w:p>
    <w:p w:rsidR="005163EB" w:rsidRDefault="005163EB">
      <w:r>
        <w:pict>
          <v:shape id="_x0000_i1026" type="#_x0000_t75" style="width:373.5pt;height:453.75pt">
            <v:imagedata r:id="rId14" o:title=""/>
          </v:shape>
        </w:pict>
      </w:r>
    </w:p>
    <w:p w:rsidR="005163EB" w:rsidRDefault="005163EB"/>
    <w:p w:rsidR="005163EB" w:rsidRDefault="005163EB">
      <w:r>
        <w:pict>
          <v:shape id="_x0000_i1027" type="#_x0000_t75" style="width:402.75pt;height:626.25pt">
            <v:imagedata r:id="rId15" o:title=""/>
          </v:shape>
        </w:pict>
      </w:r>
    </w:p>
    <w:p w:rsidR="005163EB" w:rsidRDefault="005163EB"/>
    <w:p w:rsidR="005163EB" w:rsidRDefault="005163EB"/>
    <w:tbl>
      <w:tblPr>
        <w:tblW w:w="8680" w:type="dxa"/>
        <w:tblInd w:w="93" w:type="dxa"/>
        <w:tblLayout w:type="fixed"/>
        <w:tblLook w:val="00A0"/>
      </w:tblPr>
      <w:tblGrid>
        <w:gridCol w:w="2830"/>
        <w:gridCol w:w="1510"/>
        <w:gridCol w:w="2830"/>
        <w:gridCol w:w="1510"/>
      </w:tblGrid>
      <w:tr w:rsidR="005163EB">
        <w:trPr>
          <w:trHeight w:val="402"/>
        </w:trPr>
        <w:tc>
          <w:tcPr>
            <w:tcW w:w="8680" w:type="dxa"/>
            <w:gridSpan w:val="4"/>
            <w:tcBorders>
              <w:top w:val="nil"/>
              <w:left w:val="nil"/>
              <w:bottom w:val="nil"/>
              <w:right w:val="nil"/>
            </w:tcBorders>
            <w:vAlign w:val="center"/>
          </w:tcPr>
          <w:p w:rsidR="005163EB" w:rsidRDefault="005163EB">
            <w:pPr>
              <w:widowControl/>
              <w:jc w:val="right"/>
              <w:rPr>
                <w:rFonts w:ascii="仿宋" w:eastAsia="仿宋" w:hAnsi="宋体" w:cs="宋体"/>
                <w:color w:val="000000"/>
                <w:kern w:val="0"/>
                <w:sz w:val="24"/>
              </w:rPr>
            </w:pPr>
            <w:r>
              <w:rPr>
                <w:rFonts w:ascii="仿宋" w:eastAsia="仿宋" w:hAnsi="宋体" w:cs="宋体" w:hint="eastAsia"/>
                <w:color w:val="000000"/>
                <w:kern w:val="0"/>
                <w:sz w:val="24"/>
              </w:rPr>
              <w:t>表</w:t>
            </w:r>
            <w:r>
              <w:rPr>
                <w:rFonts w:ascii="仿宋" w:eastAsia="仿宋" w:hAnsi="宋体" w:cs="宋体"/>
                <w:color w:val="000000"/>
                <w:kern w:val="0"/>
                <w:sz w:val="24"/>
              </w:rPr>
              <w:t>4</w:t>
            </w:r>
          </w:p>
        </w:tc>
      </w:tr>
      <w:tr w:rsidR="005163EB">
        <w:trPr>
          <w:trHeight w:val="402"/>
        </w:trPr>
        <w:tc>
          <w:tcPr>
            <w:tcW w:w="8680" w:type="dxa"/>
            <w:gridSpan w:val="4"/>
            <w:tcBorders>
              <w:top w:val="nil"/>
              <w:left w:val="nil"/>
              <w:bottom w:val="nil"/>
              <w:right w:val="nil"/>
            </w:tcBorders>
            <w:vAlign w:val="center"/>
          </w:tcPr>
          <w:p w:rsidR="005163EB" w:rsidRDefault="005163EB">
            <w:pPr>
              <w:widowControl/>
              <w:jc w:val="center"/>
              <w:rPr>
                <w:rFonts w:ascii="宋体" w:cs="宋体"/>
                <w:b/>
                <w:bCs/>
                <w:color w:val="000000"/>
                <w:kern w:val="0"/>
                <w:sz w:val="36"/>
                <w:szCs w:val="36"/>
              </w:rPr>
            </w:pPr>
            <w:r>
              <w:rPr>
                <w:rFonts w:ascii="宋体" w:hAnsi="宋体" w:cs="宋体" w:hint="eastAsia"/>
                <w:b/>
                <w:bCs/>
                <w:color w:val="000000"/>
                <w:kern w:val="0"/>
                <w:sz w:val="36"/>
                <w:szCs w:val="36"/>
              </w:rPr>
              <w:t>财政拨款收支总体情况表</w:t>
            </w:r>
          </w:p>
        </w:tc>
      </w:tr>
      <w:tr w:rsidR="005163EB">
        <w:trPr>
          <w:trHeight w:val="402"/>
        </w:trPr>
        <w:tc>
          <w:tcPr>
            <w:tcW w:w="4340" w:type="dxa"/>
            <w:gridSpan w:val="2"/>
            <w:tcBorders>
              <w:top w:val="nil"/>
              <w:left w:val="nil"/>
              <w:bottom w:val="single" w:sz="4" w:space="0" w:color="auto"/>
              <w:right w:val="nil"/>
            </w:tcBorders>
            <w:vAlign w:val="center"/>
          </w:tcPr>
          <w:p w:rsidR="005163EB" w:rsidRDefault="005163EB">
            <w:pPr>
              <w:widowControl/>
              <w:jc w:val="left"/>
              <w:rPr>
                <w:rFonts w:ascii="宋体" w:cs="宋体"/>
                <w:color w:val="000000"/>
                <w:kern w:val="0"/>
                <w:sz w:val="20"/>
                <w:szCs w:val="20"/>
              </w:rPr>
            </w:pPr>
            <w:r>
              <w:rPr>
                <w:rFonts w:ascii="宋体" w:hAnsi="宋体" w:cs="宋体" w:hint="eastAsia"/>
                <w:color w:val="000000"/>
                <w:kern w:val="0"/>
                <w:sz w:val="20"/>
                <w:szCs w:val="20"/>
              </w:rPr>
              <w:t>单位名称：</w:t>
            </w:r>
            <w:r>
              <w:rPr>
                <w:rFonts w:ascii="宋体" w:hAnsi="宋体" w:cs="宋体"/>
                <w:color w:val="000000"/>
                <w:kern w:val="0"/>
                <w:sz w:val="20"/>
                <w:szCs w:val="20"/>
              </w:rPr>
              <w:t xml:space="preserve">  </w:t>
            </w:r>
            <w:r>
              <w:rPr>
                <w:rFonts w:ascii="宋体" w:hAnsi="宋体" w:cs="宋体" w:hint="eastAsia"/>
                <w:color w:val="000000"/>
                <w:kern w:val="0"/>
                <w:sz w:val="20"/>
                <w:szCs w:val="20"/>
              </w:rPr>
              <w:t>罗定市水务局</w:t>
            </w:r>
            <w:r>
              <w:rPr>
                <w:rFonts w:ascii="宋体" w:hAnsi="宋体" w:cs="宋体"/>
                <w:color w:val="000000"/>
                <w:kern w:val="0"/>
                <w:sz w:val="20"/>
                <w:szCs w:val="20"/>
              </w:rPr>
              <w:t xml:space="preserve"> </w:t>
            </w:r>
          </w:p>
        </w:tc>
        <w:tc>
          <w:tcPr>
            <w:tcW w:w="2830" w:type="dxa"/>
            <w:tcBorders>
              <w:top w:val="nil"/>
              <w:left w:val="nil"/>
              <w:bottom w:val="nil"/>
              <w:right w:val="nil"/>
            </w:tcBorders>
            <w:vAlign w:val="center"/>
          </w:tcPr>
          <w:p w:rsidR="005163EB" w:rsidRDefault="005163EB">
            <w:pPr>
              <w:widowControl/>
              <w:jc w:val="left"/>
              <w:rPr>
                <w:rFonts w:ascii="宋体" w:cs="宋体"/>
                <w:kern w:val="0"/>
                <w:sz w:val="20"/>
                <w:szCs w:val="20"/>
              </w:rPr>
            </w:pPr>
          </w:p>
        </w:tc>
        <w:tc>
          <w:tcPr>
            <w:tcW w:w="1510" w:type="dxa"/>
            <w:tcBorders>
              <w:top w:val="nil"/>
              <w:left w:val="nil"/>
              <w:bottom w:val="single" w:sz="4" w:space="0" w:color="auto"/>
              <w:right w:val="nil"/>
            </w:tcBorders>
            <w:vAlign w:val="center"/>
          </w:tcPr>
          <w:p w:rsidR="005163EB" w:rsidRDefault="005163EB">
            <w:pPr>
              <w:widowControl/>
              <w:jc w:val="right"/>
              <w:rPr>
                <w:rFonts w:ascii="宋体" w:cs="宋体"/>
                <w:color w:val="000000"/>
                <w:kern w:val="0"/>
                <w:sz w:val="20"/>
                <w:szCs w:val="20"/>
              </w:rPr>
            </w:pPr>
            <w:r>
              <w:rPr>
                <w:rFonts w:ascii="宋体" w:hAnsi="宋体" w:cs="宋体" w:hint="eastAsia"/>
                <w:color w:val="000000"/>
                <w:kern w:val="0"/>
                <w:sz w:val="20"/>
                <w:szCs w:val="20"/>
              </w:rPr>
              <w:t>单位：万元</w:t>
            </w:r>
          </w:p>
        </w:tc>
      </w:tr>
      <w:tr w:rsidR="005163EB">
        <w:trPr>
          <w:trHeight w:val="402"/>
        </w:trPr>
        <w:tc>
          <w:tcPr>
            <w:tcW w:w="43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163EB" w:rsidRDefault="005163EB">
            <w:pPr>
              <w:widowControl/>
              <w:jc w:val="center"/>
              <w:rPr>
                <w:rFonts w:ascii="黑体" w:eastAsia="黑体" w:hAnsi="宋体" w:cs="宋体"/>
                <w:b/>
                <w:bCs/>
                <w:color w:val="000000"/>
                <w:kern w:val="0"/>
                <w:sz w:val="24"/>
              </w:rPr>
            </w:pPr>
            <w:r>
              <w:rPr>
                <w:rFonts w:ascii="黑体" w:eastAsia="黑体" w:hAnsi="宋体" w:cs="宋体" w:hint="eastAsia"/>
                <w:b/>
                <w:bCs/>
                <w:color w:val="000000"/>
                <w:kern w:val="0"/>
                <w:sz w:val="24"/>
              </w:rPr>
              <w:t>收入</w:t>
            </w:r>
          </w:p>
        </w:tc>
        <w:tc>
          <w:tcPr>
            <w:tcW w:w="4340" w:type="dxa"/>
            <w:gridSpan w:val="2"/>
            <w:tcBorders>
              <w:top w:val="single" w:sz="4" w:space="0" w:color="auto"/>
              <w:left w:val="nil"/>
              <w:bottom w:val="single" w:sz="4" w:space="0" w:color="auto"/>
              <w:right w:val="single" w:sz="4" w:space="0" w:color="auto"/>
            </w:tcBorders>
            <w:shd w:val="clear" w:color="auto" w:fill="FFFFFF"/>
            <w:vAlign w:val="center"/>
          </w:tcPr>
          <w:p w:rsidR="005163EB" w:rsidRDefault="005163EB">
            <w:pPr>
              <w:widowControl/>
              <w:jc w:val="center"/>
              <w:rPr>
                <w:rFonts w:ascii="黑体" w:eastAsia="黑体" w:hAnsi="宋体" w:cs="宋体"/>
                <w:b/>
                <w:bCs/>
                <w:color w:val="000000"/>
                <w:kern w:val="0"/>
                <w:sz w:val="24"/>
              </w:rPr>
            </w:pPr>
            <w:r>
              <w:rPr>
                <w:rFonts w:ascii="黑体" w:eastAsia="黑体" w:hAnsi="宋体" w:cs="宋体" w:hint="eastAsia"/>
                <w:b/>
                <w:bCs/>
                <w:color w:val="000000"/>
                <w:kern w:val="0"/>
                <w:sz w:val="24"/>
              </w:rPr>
              <w:t>支出</w:t>
            </w:r>
          </w:p>
        </w:tc>
      </w:tr>
      <w:tr w:rsidR="005163EB">
        <w:trPr>
          <w:trHeight w:val="402"/>
        </w:trPr>
        <w:tc>
          <w:tcPr>
            <w:tcW w:w="2830" w:type="dxa"/>
            <w:tcBorders>
              <w:top w:val="nil"/>
              <w:left w:val="single" w:sz="4" w:space="0" w:color="auto"/>
              <w:bottom w:val="single" w:sz="4" w:space="0" w:color="auto"/>
              <w:right w:val="single" w:sz="4" w:space="0" w:color="auto"/>
            </w:tcBorders>
            <w:shd w:val="clear" w:color="auto" w:fill="FFFFFF"/>
            <w:vAlign w:val="center"/>
          </w:tcPr>
          <w:p w:rsidR="005163EB" w:rsidRDefault="005163EB">
            <w:pPr>
              <w:widowControl/>
              <w:jc w:val="center"/>
              <w:rPr>
                <w:rFonts w:ascii="黑体" w:eastAsia="黑体" w:hAnsi="宋体" w:cs="宋体"/>
                <w:b/>
                <w:bCs/>
                <w:color w:val="000000"/>
                <w:kern w:val="0"/>
                <w:sz w:val="24"/>
              </w:rPr>
            </w:pPr>
            <w:r>
              <w:rPr>
                <w:rFonts w:ascii="黑体" w:eastAsia="黑体" w:hAnsi="宋体" w:cs="宋体" w:hint="eastAsia"/>
                <w:b/>
                <w:bCs/>
                <w:color w:val="000000"/>
                <w:kern w:val="0"/>
                <w:sz w:val="24"/>
              </w:rPr>
              <w:t>项目</w:t>
            </w:r>
          </w:p>
        </w:tc>
        <w:tc>
          <w:tcPr>
            <w:tcW w:w="1510" w:type="dxa"/>
            <w:tcBorders>
              <w:top w:val="nil"/>
              <w:left w:val="nil"/>
              <w:bottom w:val="single" w:sz="4" w:space="0" w:color="auto"/>
              <w:right w:val="single" w:sz="4" w:space="0" w:color="auto"/>
            </w:tcBorders>
            <w:shd w:val="clear" w:color="auto" w:fill="FFFFFF"/>
            <w:vAlign w:val="center"/>
          </w:tcPr>
          <w:p w:rsidR="005163EB" w:rsidRDefault="005163EB">
            <w:pPr>
              <w:widowControl/>
              <w:jc w:val="center"/>
              <w:rPr>
                <w:rFonts w:ascii="黑体" w:eastAsia="黑体" w:hAnsi="宋体" w:cs="宋体"/>
                <w:b/>
                <w:bCs/>
                <w:color w:val="000000"/>
                <w:kern w:val="0"/>
                <w:sz w:val="24"/>
              </w:rPr>
            </w:pPr>
            <w:r>
              <w:rPr>
                <w:rFonts w:ascii="黑体" w:eastAsia="黑体" w:hAnsi="宋体" w:cs="宋体"/>
                <w:b/>
                <w:bCs/>
                <w:color w:val="000000"/>
                <w:kern w:val="0"/>
                <w:sz w:val="24"/>
              </w:rPr>
              <w:t>2018</w:t>
            </w:r>
            <w:r>
              <w:rPr>
                <w:rFonts w:ascii="黑体" w:eastAsia="黑体" w:hAnsi="宋体" w:cs="宋体" w:hint="eastAsia"/>
                <w:b/>
                <w:bCs/>
                <w:color w:val="000000"/>
                <w:kern w:val="0"/>
                <w:sz w:val="24"/>
              </w:rPr>
              <w:t>年预算</w:t>
            </w:r>
          </w:p>
        </w:tc>
        <w:tc>
          <w:tcPr>
            <w:tcW w:w="2830" w:type="dxa"/>
            <w:tcBorders>
              <w:top w:val="nil"/>
              <w:left w:val="nil"/>
              <w:bottom w:val="single" w:sz="4" w:space="0" w:color="auto"/>
              <w:right w:val="single" w:sz="4" w:space="0" w:color="auto"/>
            </w:tcBorders>
            <w:shd w:val="clear" w:color="auto" w:fill="FFFFFF"/>
            <w:vAlign w:val="center"/>
          </w:tcPr>
          <w:p w:rsidR="005163EB" w:rsidRDefault="005163EB">
            <w:pPr>
              <w:widowControl/>
              <w:jc w:val="center"/>
              <w:rPr>
                <w:rFonts w:ascii="黑体" w:eastAsia="黑体" w:hAnsi="宋体" w:cs="宋体"/>
                <w:b/>
                <w:bCs/>
                <w:color w:val="000000"/>
                <w:kern w:val="0"/>
                <w:sz w:val="24"/>
              </w:rPr>
            </w:pPr>
            <w:r>
              <w:rPr>
                <w:rFonts w:ascii="黑体" w:eastAsia="黑体" w:hAnsi="宋体" w:cs="宋体" w:hint="eastAsia"/>
                <w:b/>
                <w:bCs/>
                <w:color w:val="000000"/>
                <w:kern w:val="0"/>
                <w:sz w:val="24"/>
              </w:rPr>
              <w:t>项目</w:t>
            </w:r>
          </w:p>
        </w:tc>
        <w:tc>
          <w:tcPr>
            <w:tcW w:w="1510" w:type="dxa"/>
            <w:tcBorders>
              <w:top w:val="nil"/>
              <w:left w:val="nil"/>
              <w:bottom w:val="single" w:sz="4" w:space="0" w:color="auto"/>
              <w:right w:val="single" w:sz="4" w:space="0" w:color="auto"/>
            </w:tcBorders>
            <w:shd w:val="clear" w:color="auto" w:fill="FFFFFF"/>
            <w:vAlign w:val="center"/>
          </w:tcPr>
          <w:p w:rsidR="005163EB" w:rsidRDefault="005163EB">
            <w:pPr>
              <w:widowControl/>
              <w:jc w:val="center"/>
              <w:rPr>
                <w:rFonts w:ascii="黑体" w:eastAsia="黑体" w:hAnsi="宋体" w:cs="宋体"/>
                <w:b/>
                <w:bCs/>
                <w:color w:val="000000"/>
                <w:kern w:val="0"/>
                <w:sz w:val="24"/>
              </w:rPr>
            </w:pPr>
            <w:r>
              <w:rPr>
                <w:rFonts w:ascii="黑体" w:eastAsia="黑体" w:hAnsi="宋体" w:cs="宋体"/>
                <w:b/>
                <w:bCs/>
                <w:color w:val="000000"/>
                <w:kern w:val="0"/>
                <w:sz w:val="24"/>
              </w:rPr>
              <w:t>2018</w:t>
            </w:r>
            <w:r>
              <w:rPr>
                <w:rFonts w:ascii="黑体" w:eastAsia="黑体" w:hAnsi="宋体" w:cs="宋体" w:hint="eastAsia"/>
                <w:b/>
                <w:bCs/>
                <w:color w:val="000000"/>
                <w:kern w:val="0"/>
                <w:sz w:val="24"/>
              </w:rPr>
              <w:t>年预算</w:t>
            </w:r>
          </w:p>
        </w:tc>
      </w:tr>
      <w:tr w:rsidR="005163EB">
        <w:trPr>
          <w:trHeight w:val="402"/>
        </w:trPr>
        <w:tc>
          <w:tcPr>
            <w:tcW w:w="2830" w:type="dxa"/>
            <w:tcBorders>
              <w:top w:val="nil"/>
              <w:left w:val="single" w:sz="4" w:space="0" w:color="auto"/>
              <w:bottom w:val="single" w:sz="4" w:space="0" w:color="auto"/>
              <w:right w:val="single" w:sz="4" w:space="0" w:color="auto"/>
            </w:tcBorders>
            <w:vAlign w:val="center"/>
          </w:tcPr>
          <w:p w:rsidR="005163EB" w:rsidRDefault="005163EB">
            <w:pPr>
              <w:widowControl/>
              <w:jc w:val="left"/>
              <w:rPr>
                <w:rFonts w:ascii="仿宋" w:eastAsia="仿宋" w:hAnsi="宋体" w:cs="宋体"/>
                <w:color w:val="000000"/>
                <w:kern w:val="0"/>
                <w:sz w:val="24"/>
              </w:rPr>
            </w:pPr>
            <w:r>
              <w:rPr>
                <w:rFonts w:ascii="仿宋" w:eastAsia="仿宋" w:hAnsi="宋体" w:cs="宋体" w:hint="eastAsia"/>
                <w:color w:val="000000"/>
                <w:kern w:val="0"/>
                <w:sz w:val="24"/>
              </w:rPr>
              <w:t>一、一般公共预算拨款</w:t>
            </w:r>
          </w:p>
        </w:tc>
        <w:tc>
          <w:tcPr>
            <w:tcW w:w="1510" w:type="dxa"/>
            <w:tcBorders>
              <w:top w:val="nil"/>
              <w:left w:val="nil"/>
              <w:bottom w:val="single" w:sz="4" w:space="0" w:color="auto"/>
              <w:right w:val="single" w:sz="4" w:space="0" w:color="auto"/>
            </w:tcBorders>
            <w:vAlign w:val="center"/>
          </w:tcPr>
          <w:p w:rsidR="005163EB" w:rsidRDefault="005163EB">
            <w:pPr>
              <w:widowControl/>
              <w:jc w:val="right"/>
              <w:rPr>
                <w:rFonts w:ascii="仿宋" w:eastAsia="仿宋" w:hAnsi="宋体" w:cs="宋体"/>
                <w:color w:val="000000"/>
                <w:kern w:val="0"/>
                <w:sz w:val="24"/>
              </w:rPr>
            </w:pPr>
            <w:r>
              <w:rPr>
                <w:rFonts w:ascii="仿宋" w:eastAsia="仿宋" w:hAnsi="宋体" w:cs="宋体"/>
                <w:color w:val="000000"/>
                <w:kern w:val="0"/>
                <w:sz w:val="24"/>
              </w:rPr>
              <w:t>1184</w:t>
            </w:r>
          </w:p>
        </w:tc>
        <w:tc>
          <w:tcPr>
            <w:tcW w:w="2830" w:type="dxa"/>
            <w:tcBorders>
              <w:top w:val="nil"/>
              <w:left w:val="nil"/>
              <w:bottom w:val="single" w:sz="4" w:space="0" w:color="auto"/>
              <w:right w:val="single" w:sz="4" w:space="0" w:color="auto"/>
            </w:tcBorders>
            <w:vAlign w:val="center"/>
          </w:tcPr>
          <w:p w:rsidR="005163EB" w:rsidRDefault="005163EB">
            <w:pPr>
              <w:widowControl/>
              <w:jc w:val="left"/>
              <w:rPr>
                <w:rFonts w:ascii="仿宋" w:eastAsia="仿宋" w:hAnsi="宋体" w:cs="宋体"/>
                <w:color w:val="000000"/>
                <w:kern w:val="0"/>
                <w:sz w:val="24"/>
              </w:rPr>
            </w:pPr>
            <w:r>
              <w:rPr>
                <w:rFonts w:ascii="仿宋" w:eastAsia="仿宋" w:hAnsi="宋体" w:cs="宋体" w:hint="eastAsia"/>
                <w:color w:val="000000"/>
                <w:kern w:val="0"/>
                <w:sz w:val="24"/>
              </w:rPr>
              <w:t>一、一般公共预算拨款</w:t>
            </w:r>
          </w:p>
        </w:tc>
        <w:tc>
          <w:tcPr>
            <w:tcW w:w="1510" w:type="dxa"/>
            <w:tcBorders>
              <w:top w:val="nil"/>
              <w:left w:val="nil"/>
              <w:bottom w:val="single" w:sz="4" w:space="0" w:color="auto"/>
              <w:right w:val="single" w:sz="4" w:space="0" w:color="auto"/>
            </w:tcBorders>
            <w:vAlign w:val="center"/>
          </w:tcPr>
          <w:p w:rsidR="005163EB" w:rsidRDefault="005163EB">
            <w:pPr>
              <w:widowControl/>
              <w:jc w:val="right"/>
              <w:rPr>
                <w:rFonts w:ascii="宋体" w:cs="宋体"/>
                <w:kern w:val="0"/>
                <w:sz w:val="20"/>
                <w:szCs w:val="20"/>
              </w:rPr>
            </w:pPr>
            <w:r>
              <w:rPr>
                <w:rFonts w:ascii="宋体" w:hAnsi="宋体" w:cs="宋体"/>
                <w:kern w:val="0"/>
                <w:sz w:val="20"/>
                <w:szCs w:val="20"/>
              </w:rPr>
              <w:t>1184</w:t>
            </w:r>
          </w:p>
        </w:tc>
      </w:tr>
      <w:tr w:rsidR="005163EB">
        <w:trPr>
          <w:trHeight w:val="402"/>
        </w:trPr>
        <w:tc>
          <w:tcPr>
            <w:tcW w:w="2830" w:type="dxa"/>
            <w:tcBorders>
              <w:top w:val="nil"/>
              <w:left w:val="single" w:sz="4" w:space="0" w:color="auto"/>
              <w:bottom w:val="single" w:sz="4" w:space="0" w:color="auto"/>
              <w:right w:val="single" w:sz="4" w:space="0" w:color="auto"/>
            </w:tcBorders>
            <w:vAlign w:val="center"/>
          </w:tcPr>
          <w:p w:rsidR="005163EB" w:rsidRDefault="005163EB">
            <w:pPr>
              <w:widowControl/>
              <w:jc w:val="left"/>
              <w:rPr>
                <w:rFonts w:ascii="仿宋" w:eastAsia="仿宋" w:hAnsi="宋体" w:cs="宋体"/>
                <w:color w:val="000000"/>
                <w:kern w:val="0"/>
                <w:sz w:val="24"/>
              </w:rPr>
            </w:pPr>
            <w:r>
              <w:rPr>
                <w:rFonts w:ascii="仿宋" w:eastAsia="仿宋" w:hAnsi="宋体" w:cs="宋体" w:hint="eastAsia"/>
                <w:color w:val="000000"/>
                <w:kern w:val="0"/>
                <w:sz w:val="24"/>
              </w:rPr>
              <w:t>二、基金预算拨款</w:t>
            </w:r>
          </w:p>
        </w:tc>
        <w:tc>
          <w:tcPr>
            <w:tcW w:w="1510" w:type="dxa"/>
            <w:tcBorders>
              <w:top w:val="nil"/>
              <w:left w:val="nil"/>
              <w:bottom w:val="single" w:sz="4" w:space="0" w:color="auto"/>
              <w:right w:val="single" w:sz="4" w:space="0" w:color="auto"/>
            </w:tcBorders>
            <w:vAlign w:val="center"/>
          </w:tcPr>
          <w:p w:rsidR="005163EB" w:rsidRDefault="005163EB">
            <w:pPr>
              <w:widowControl/>
              <w:jc w:val="left"/>
              <w:rPr>
                <w:rFonts w:ascii="仿宋" w:eastAsia="仿宋" w:hAnsi="宋体" w:cs="宋体"/>
                <w:color w:val="000000"/>
                <w:kern w:val="0"/>
                <w:sz w:val="24"/>
              </w:rPr>
            </w:pPr>
            <w:r>
              <w:rPr>
                <w:rFonts w:ascii="仿宋" w:eastAsia="仿宋" w:hAnsi="宋体" w:cs="宋体" w:hint="eastAsia"/>
                <w:color w:val="000000"/>
                <w:kern w:val="0"/>
                <w:sz w:val="24"/>
              </w:rPr>
              <w:t xml:space="preserve">　</w:t>
            </w:r>
          </w:p>
        </w:tc>
        <w:tc>
          <w:tcPr>
            <w:tcW w:w="2830" w:type="dxa"/>
            <w:tcBorders>
              <w:top w:val="nil"/>
              <w:left w:val="nil"/>
              <w:bottom w:val="single" w:sz="4" w:space="0" w:color="auto"/>
              <w:right w:val="single" w:sz="4" w:space="0" w:color="auto"/>
            </w:tcBorders>
            <w:vAlign w:val="center"/>
          </w:tcPr>
          <w:p w:rsidR="005163EB" w:rsidRDefault="005163EB">
            <w:pPr>
              <w:widowControl/>
              <w:jc w:val="left"/>
              <w:rPr>
                <w:rFonts w:ascii="仿宋" w:eastAsia="仿宋" w:hAnsi="宋体" w:cs="宋体"/>
                <w:color w:val="000000"/>
                <w:kern w:val="0"/>
                <w:sz w:val="24"/>
              </w:rPr>
            </w:pPr>
            <w:r>
              <w:rPr>
                <w:rFonts w:ascii="仿宋" w:eastAsia="仿宋" w:hAnsi="宋体" w:cs="宋体" w:hint="eastAsia"/>
                <w:color w:val="000000"/>
                <w:kern w:val="0"/>
                <w:sz w:val="24"/>
              </w:rPr>
              <w:t>二、基金预算拨款</w:t>
            </w:r>
          </w:p>
        </w:tc>
        <w:tc>
          <w:tcPr>
            <w:tcW w:w="1510" w:type="dxa"/>
            <w:tcBorders>
              <w:top w:val="nil"/>
              <w:left w:val="nil"/>
              <w:bottom w:val="single" w:sz="4" w:space="0" w:color="auto"/>
              <w:right w:val="single" w:sz="4" w:space="0" w:color="auto"/>
            </w:tcBorders>
            <w:vAlign w:val="center"/>
          </w:tcPr>
          <w:p w:rsidR="005163EB" w:rsidRDefault="005163EB">
            <w:pPr>
              <w:widowControl/>
              <w:jc w:val="left"/>
              <w:rPr>
                <w:rFonts w:ascii="宋体" w:cs="宋体"/>
                <w:kern w:val="0"/>
                <w:sz w:val="20"/>
                <w:szCs w:val="20"/>
              </w:rPr>
            </w:pPr>
            <w:r>
              <w:rPr>
                <w:rFonts w:ascii="宋体" w:hAnsi="宋体" w:cs="宋体" w:hint="eastAsia"/>
                <w:kern w:val="0"/>
                <w:sz w:val="20"/>
                <w:szCs w:val="20"/>
              </w:rPr>
              <w:t xml:space="preserve">　</w:t>
            </w:r>
          </w:p>
        </w:tc>
      </w:tr>
      <w:tr w:rsidR="005163EB">
        <w:trPr>
          <w:trHeight w:val="402"/>
        </w:trPr>
        <w:tc>
          <w:tcPr>
            <w:tcW w:w="2830" w:type="dxa"/>
            <w:tcBorders>
              <w:top w:val="nil"/>
              <w:left w:val="single" w:sz="4" w:space="0" w:color="auto"/>
              <w:bottom w:val="single" w:sz="4" w:space="0" w:color="auto"/>
              <w:right w:val="single" w:sz="4" w:space="0" w:color="auto"/>
            </w:tcBorders>
            <w:vAlign w:val="center"/>
          </w:tcPr>
          <w:p w:rsidR="005163EB" w:rsidRDefault="005163EB">
            <w:pPr>
              <w:widowControl/>
              <w:jc w:val="left"/>
              <w:rPr>
                <w:rFonts w:ascii="仿宋" w:eastAsia="仿宋" w:hAnsi="宋体" w:cs="宋体"/>
                <w:color w:val="000000"/>
                <w:kern w:val="0"/>
                <w:sz w:val="24"/>
              </w:rPr>
            </w:pPr>
            <w:r>
              <w:rPr>
                <w:rFonts w:ascii="仿宋" w:eastAsia="仿宋" w:hAnsi="宋体" w:cs="宋体" w:hint="eastAsia"/>
                <w:color w:val="000000"/>
                <w:kern w:val="0"/>
                <w:sz w:val="24"/>
              </w:rPr>
              <w:t xml:space="preserve">　</w:t>
            </w:r>
          </w:p>
        </w:tc>
        <w:tc>
          <w:tcPr>
            <w:tcW w:w="1510" w:type="dxa"/>
            <w:tcBorders>
              <w:top w:val="nil"/>
              <w:left w:val="nil"/>
              <w:bottom w:val="single" w:sz="4" w:space="0" w:color="auto"/>
              <w:right w:val="single" w:sz="4" w:space="0" w:color="auto"/>
            </w:tcBorders>
            <w:vAlign w:val="center"/>
          </w:tcPr>
          <w:p w:rsidR="005163EB" w:rsidRDefault="005163EB">
            <w:pPr>
              <w:widowControl/>
              <w:jc w:val="left"/>
              <w:rPr>
                <w:rFonts w:ascii="仿宋" w:eastAsia="仿宋" w:hAnsi="宋体" w:cs="宋体"/>
                <w:color w:val="000000"/>
                <w:kern w:val="0"/>
                <w:sz w:val="24"/>
              </w:rPr>
            </w:pPr>
            <w:r>
              <w:rPr>
                <w:rFonts w:ascii="仿宋" w:eastAsia="仿宋" w:hAnsi="宋体" w:cs="宋体" w:hint="eastAsia"/>
                <w:color w:val="000000"/>
                <w:kern w:val="0"/>
                <w:sz w:val="24"/>
              </w:rPr>
              <w:t xml:space="preserve">　</w:t>
            </w:r>
          </w:p>
        </w:tc>
        <w:tc>
          <w:tcPr>
            <w:tcW w:w="2830" w:type="dxa"/>
            <w:tcBorders>
              <w:top w:val="nil"/>
              <w:left w:val="nil"/>
              <w:bottom w:val="single" w:sz="4" w:space="0" w:color="auto"/>
              <w:right w:val="single" w:sz="4" w:space="0" w:color="auto"/>
            </w:tcBorders>
            <w:vAlign w:val="center"/>
          </w:tcPr>
          <w:p w:rsidR="005163EB" w:rsidRDefault="005163EB">
            <w:pPr>
              <w:widowControl/>
              <w:jc w:val="left"/>
              <w:rPr>
                <w:rFonts w:ascii="宋体" w:cs="宋体"/>
                <w:kern w:val="0"/>
                <w:sz w:val="20"/>
                <w:szCs w:val="20"/>
              </w:rPr>
            </w:pPr>
            <w:r>
              <w:rPr>
                <w:rFonts w:ascii="宋体" w:hAnsi="宋体" w:cs="宋体" w:hint="eastAsia"/>
                <w:kern w:val="0"/>
                <w:sz w:val="20"/>
                <w:szCs w:val="20"/>
              </w:rPr>
              <w:t xml:space="preserve">　</w:t>
            </w:r>
          </w:p>
        </w:tc>
        <w:tc>
          <w:tcPr>
            <w:tcW w:w="1510" w:type="dxa"/>
            <w:tcBorders>
              <w:top w:val="nil"/>
              <w:left w:val="nil"/>
              <w:bottom w:val="single" w:sz="4" w:space="0" w:color="auto"/>
              <w:right w:val="single" w:sz="4" w:space="0" w:color="auto"/>
            </w:tcBorders>
            <w:vAlign w:val="center"/>
          </w:tcPr>
          <w:p w:rsidR="005163EB" w:rsidRDefault="005163EB">
            <w:pPr>
              <w:widowControl/>
              <w:jc w:val="left"/>
              <w:rPr>
                <w:rFonts w:ascii="宋体" w:cs="宋体"/>
                <w:kern w:val="0"/>
                <w:sz w:val="20"/>
                <w:szCs w:val="20"/>
              </w:rPr>
            </w:pPr>
            <w:r>
              <w:rPr>
                <w:rFonts w:ascii="宋体" w:hAnsi="宋体" w:cs="宋体" w:hint="eastAsia"/>
                <w:kern w:val="0"/>
                <w:sz w:val="20"/>
                <w:szCs w:val="20"/>
              </w:rPr>
              <w:t xml:space="preserve">　</w:t>
            </w:r>
          </w:p>
        </w:tc>
      </w:tr>
      <w:tr w:rsidR="005163EB">
        <w:trPr>
          <w:trHeight w:val="402"/>
        </w:trPr>
        <w:tc>
          <w:tcPr>
            <w:tcW w:w="2830" w:type="dxa"/>
            <w:tcBorders>
              <w:top w:val="nil"/>
              <w:left w:val="single" w:sz="4" w:space="0" w:color="auto"/>
              <w:bottom w:val="single" w:sz="4" w:space="0" w:color="auto"/>
              <w:right w:val="single" w:sz="4" w:space="0" w:color="auto"/>
            </w:tcBorders>
            <w:vAlign w:val="center"/>
          </w:tcPr>
          <w:p w:rsidR="005163EB" w:rsidRDefault="005163EB">
            <w:pPr>
              <w:widowControl/>
              <w:jc w:val="center"/>
              <w:rPr>
                <w:rFonts w:ascii="黑体" w:eastAsia="黑体" w:hAnsi="宋体" w:cs="宋体"/>
                <w:b/>
                <w:bCs/>
                <w:color w:val="000000"/>
                <w:kern w:val="0"/>
                <w:sz w:val="24"/>
              </w:rPr>
            </w:pPr>
            <w:r>
              <w:rPr>
                <w:rFonts w:ascii="黑体" w:eastAsia="黑体" w:hAnsi="宋体" w:cs="宋体" w:hint="eastAsia"/>
                <w:b/>
                <w:bCs/>
                <w:color w:val="000000"/>
                <w:kern w:val="0"/>
                <w:sz w:val="24"/>
              </w:rPr>
              <w:t>本年收入合计</w:t>
            </w:r>
          </w:p>
        </w:tc>
        <w:tc>
          <w:tcPr>
            <w:tcW w:w="1510" w:type="dxa"/>
            <w:tcBorders>
              <w:top w:val="nil"/>
              <w:left w:val="nil"/>
              <w:bottom w:val="single" w:sz="4" w:space="0" w:color="auto"/>
              <w:right w:val="single" w:sz="4" w:space="0" w:color="auto"/>
            </w:tcBorders>
            <w:vAlign w:val="center"/>
          </w:tcPr>
          <w:p w:rsidR="005163EB" w:rsidRDefault="005163EB">
            <w:pPr>
              <w:widowControl/>
              <w:jc w:val="right"/>
              <w:rPr>
                <w:rFonts w:ascii="黑体" w:eastAsia="黑体" w:hAnsi="宋体" w:cs="宋体"/>
                <w:b/>
                <w:bCs/>
                <w:color w:val="000000"/>
                <w:kern w:val="0"/>
                <w:sz w:val="24"/>
              </w:rPr>
            </w:pPr>
            <w:r>
              <w:rPr>
                <w:rFonts w:ascii="黑体" w:eastAsia="黑体" w:hAnsi="宋体" w:cs="宋体"/>
                <w:b/>
                <w:bCs/>
                <w:color w:val="000000"/>
                <w:kern w:val="0"/>
                <w:sz w:val="24"/>
              </w:rPr>
              <w:t>1184</w:t>
            </w:r>
          </w:p>
        </w:tc>
        <w:tc>
          <w:tcPr>
            <w:tcW w:w="2830" w:type="dxa"/>
            <w:tcBorders>
              <w:top w:val="nil"/>
              <w:left w:val="nil"/>
              <w:bottom w:val="single" w:sz="4" w:space="0" w:color="auto"/>
              <w:right w:val="single" w:sz="4" w:space="0" w:color="auto"/>
            </w:tcBorders>
            <w:vAlign w:val="center"/>
          </w:tcPr>
          <w:p w:rsidR="005163EB" w:rsidRDefault="005163EB">
            <w:pPr>
              <w:widowControl/>
              <w:jc w:val="center"/>
              <w:rPr>
                <w:rFonts w:ascii="黑体" w:eastAsia="黑体" w:hAnsi="宋体" w:cs="宋体"/>
                <w:b/>
                <w:bCs/>
                <w:color w:val="000000"/>
                <w:kern w:val="0"/>
                <w:sz w:val="24"/>
              </w:rPr>
            </w:pPr>
            <w:r>
              <w:rPr>
                <w:rFonts w:ascii="黑体" w:eastAsia="黑体" w:hAnsi="宋体" w:cs="宋体" w:hint="eastAsia"/>
                <w:b/>
                <w:bCs/>
                <w:color w:val="000000"/>
                <w:kern w:val="0"/>
                <w:sz w:val="24"/>
              </w:rPr>
              <w:t>本年支出合计</w:t>
            </w:r>
          </w:p>
        </w:tc>
        <w:tc>
          <w:tcPr>
            <w:tcW w:w="1510" w:type="dxa"/>
            <w:tcBorders>
              <w:top w:val="nil"/>
              <w:left w:val="nil"/>
              <w:bottom w:val="single" w:sz="4" w:space="0" w:color="auto"/>
              <w:right w:val="single" w:sz="4" w:space="0" w:color="auto"/>
            </w:tcBorders>
            <w:vAlign w:val="center"/>
          </w:tcPr>
          <w:p w:rsidR="005163EB" w:rsidRDefault="005163EB">
            <w:pPr>
              <w:widowControl/>
              <w:jc w:val="right"/>
              <w:rPr>
                <w:rFonts w:ascii="黑体" w:eastAsia="黑体" w:hAnsi="宋体" w:cs="宋体"/>
                <w:b/>
                <w:bCs/>
                <w:color w:val="000000"/>
                <w:kern w:val="0"/>
                <w:sz w:val="22"/>
                <w:szCs w:val="22"/>
              </w:rPr>
            </w:pPr>
            <w:r>
              <w:rPr>
                <w:rFonts w:ascii="黑体" w:eastAsia="黑体" w:hAnsi="宋体" w:cs="宋体"/>
                <w:b/>
                <w:bCs/>
                <w:color w:val="000000"/>
                <w:kern w:val="0"/>
                <w:sz w:val="22"/>
                <w:szCs w:val="22"/>
              </w:rPr>
              <w:t>1184</w:t>
            </w:r>
          </w:p>
        </w:tc>
      </w:tr>
    </w:tbl>
    <w:p w:rsidR="005163EB" w:rsidRDefault="005163EB"/>
    <w:p w:rsidR="005163EB" w:rsidRDefault="005163EB">
      <w:r>
        <w:pict>
          <v:shape id="_x0000_i1028" type="#_x0000_t75" style="width:411pt;height:275.25pt">
            <v:imagedata r:id="rId16" o:title=""/>
          </v:shape>
        </w:pict>
      </w:r>
    </w:p>
    <w:p w:rsidR="005163EB" w:rsidRDefault="005163EB"/>
    <w:p w:rsidR="005163EB" w:rsidRDefault="005163EB"/>
    <w:p w:rsidR="005163EB" w:rsidRDefault="005163EB"/>
    <w:p w:rsidR="005163EB" w:rsidRDefault="005163EB"/>
    <w:p w:rsidR="005163EB" w:rsidRDefault="005163EB"/>
    <w:p w:rsidR="005163EB" w:rsidRDefault="005163EB"/>
    <w:p w:rsidR="005163EB" w:rsidRDefault="005163EB"/>
    <w:p w:rsidR="005163EB" w:rsidRDefault="005163EB"/>
    <w:p w:rsidR="005163EB" w:rsidRDefault="005163EB"/>
    <w:p w:rsidR="005163EB" w:rsidRDefault="005163EB"/>
    <w:tbl>
      <w:tblPr>
        <w:tblW w:w="9600" w:type="dxa"/>
        <w:tblInd w:w="93" w:type="dxa"/>
        <w:tblLook w:val="0000"/>
      </w:tblPr>
      <w:tblGrid>
        <w:gridCol w:w="3820"/>
        <w:gridCol w:w="4433"/>
        <w:gridCol w:w="1347"/>
      </w:tblGrid>
      <w:tr w:rsidR="005163EB" w:rsidRPr="00A46DB5" w:rsidTr="00A46DB5">
        <w:trPr>
          <w:trHeight w:val="285"/>
        </w:trPr>
        <w:tc>
          <w:tcPr>
            <w:tcW w:w="3820" w:type="dxa"/>
            <w:tcBorders>
              <w:top w:val="nil"/>
              <w:left w:val="nil"/>
              <w:bottom w:val="nil"/>
              <w:right w:val="nil"/>
            </w:tcBorders>
            <w:noWrap/>
            <w:vAlign w:val="center"/>
          </w:tcPr>
          <w:p w:rsidR="005163EB" w:rsidRPr="00A46DB5" w:rsidRDefault="005163EB" w:rsidP="00A46DB5">
            <w:pPr>
              <w:widowControl/>
              <w:jc w:val="left"/>
              <w:rPr>
                <w:rFonts w:ascii="宋体" w:cs="宋体"/>
                <w:kern w:val="0"/>
                <w:sz w:val="20"/>
                <w:szCs w:val="20"/>
              </w:rPr>
            </w:pPr>
          </w:p>
        </w:tc>
        <w:tc>
          <w:tcPr>
            <w:tcW w:w="5780" w:type="dxa"/>
            <w:gridSpan w:val="2"/>
            <w:tcBorders>
              <w:top w:val="nil"/>
              <w:left w:val="nil"/>
              <w:bottom w:val="nil"/>
              <w:right w:val="nil"/>
            </w:tcBorders>
            <w:noWrap/>
            <w:vAlign w:val="center"/>
          </w:tcPr>
          <w:p w:rsidR="005163EB" w:rsidRPr="00A46DB5" w:rsidRDefault="005163EB" w:rsidP="00A46DB5">
            <w:pPr>
              <w:widowControl/>
              <w:jc w:val="right"/>
              <w:rPr>
                <w:rFonts w:ascii="仿宋" w:eastAsia="仿宋" w:hAnsi="宋体" w:cs="宋体"/>
                <w:color w:val="000000"/>
                <w:kern w:val="0"/>
                <w:sz w:val="24"/>
              </w:rPr>
            </w:pPr>
            <w:r w:rsidRPr="00A46DB5">
              <w:rPr>
                <w:rFonts w:ascii="仿宋" w:eastAsia="仿宋" w:hAnsi="宋体" w:cs="宋体" w:hint="eastAsia"/>
                <w:color w:val="000000"/>
                <w:kern w:val="0"/>
                <w:sz w:val="24"/>
              </w:rPr>
              <w:t>表</w:t>
            </w:r>
            <w:r w:rsidRPr="00A46DB5">
              <w:rPr>
                <w:rFonts w:ascii="仿宋" w:eastAsia="仿宋" w:hAnsi="宋体" w:cs="宋体"/>
                <w:color w:val="000000"/>
                <w:kern w:val="0"/>
                <w:sz w:val="24"/>
              </w:rPr>
              <w:t>6</w:t>
            </w:r>
          </w:p>
        </w:tc>
      </w:tr>
      <w:tr w:rsidR="005163EB" w:rsidRPr="00A46DB5" w:rsidTr="00A46DB5">
        <w:trPr>
          <w:trHeight w:val="675"/>
        </w:trPr>
        <w:tc>
          <w:tcPr>
            <w:tcW w:w="9600" w:type="dxa"/>
            <w:gridSpan w:val="3"/>
            <w:tcBorders>
              <w:top w:val="nil"/>
              <w:left w:val="nil"/>
              <w:bottom w:val="nil"/>
              <w:right w:val="nil"/>
            </w:tcBorders>
            <w:noWrap/>
            <w:vAlign w:val="center"/>
          </w:tcPr>
          <w:p w:rsidR="005163EB" w:rsidRPr="00A46DB5" w:rsidRDefault="005163EB" w:rsidP="00A46DB5">
            <w:pPr>
              <w:widowControl/>
              <w:jc w:val="center"/>
              <w:rPr>
                <w:rFonts w:ascii="宋体" w:cs="宋体"/>
                <w:b/>
                <w:bCs/>
                <w:color w:val="000000"/>
                <w:kern w:val="0"/>
                <w:sz w:val="36"/>
                <w:szCs w:val="36"/>
              </w:rPr>
            </w:pPr>
            <w:r w:rsidRPr="00A46DB5">
              <w:rPr>
                <w:rFonts w:ascii="宋体" w:hAnsi="宋体" w:cs="宋体" w:hint="eastAsia"/>
                <w:b/>
                <w:bCs/>
                <w:color w:val="000000"/>
                <w:kern w:val="0"/>
                <w:sz w:val="36"/>
                <w:szCs w:val="36"/>
              </w:rPr>
              <w:t>一般公共预算基本支出情况表（按支出经济分类科目）</w:t>
            </w:r>
          </w:p>
        </w:tc>
      </w:tr>
      <w:tr w:rsidR="005163EB" w:rsidRPr="00A46DB5" w:rsidTr="00A46DB5">
        <w:trPr>
          <w:trHeight w:val="240"/>
        </w:trPr>
        <w:tc>
          <w:tcPr>
            <w:tcW w:w="3820" w:type="dxa"/>
            <w:tcBorders>
              <w:top w:val="nil"/>
              <w:left w:val="nil"/>
              <w:bottom w:val="nil"/>
              <w:right w:val="nil"/>
            </w:tcBorders>
            <w:noWrap/>
            <w:vAlign w:val="center"/>
          </w:tcPr>
          <w:p w:rsidR="005163EB" w:rsidRPr="00A46DB5" w:rsidRDefault="005163EB" w:rsidP="00A46DB5">
            <w:pPr>
              <w:widowControl/>
              <w:jc w:val="left"/>
              <w:rPr>
                <w:rFonts w:ascii="宋体" w:cs="宋体"/>
                <w:kern w:val="0"/>
                <w:sz w:val="20"/>
                <w:szCs w:val="20"/>
              </w:rPr>
            </w:pPr>
            <w:r w:rsidRPr="00A46DB5">
              <w:rPr>
                <w:rFonts w:ascii="宋体" w:hAnsi="宋体" w:cs="宋体" w:hint="eastAsia"/>
                <w:kern w:val="0"/>
                <w:sz w:val="20"/>
                <w:szCs w:val="20"/>
              </w:rPr>
              <w:t>单位名称：</w:t>
            </w:r>
            <w:r w:rsidRPr="00A46DB5">
              <w:rPr>
                <w:rFonts w:ascii="宋体" w:hAnsi="宋体" w:cs="宋体"/>
                <w:kern w:val="0"/>
                <w:sz w:val="20"/>
                <w:szCs w:val="20"/>
              </w:rPr>
              <w:t xml:space="preserve">  </w:t>
            </w:r>
            <w:r w:rsidRPr="00A46DB5">
              <w:rPr>
                <w:rFonts w:ascii="宋体" w:hAnsi="宋体" w:cs="宋体" w:hint="eastAsia"/>
                <w:kern w:val="0"/>
                <w:sz w:val="20"/>
                <w:szCs w:val="20"/>
              </w:rPr>
              <w:t>罗定市水务局</w:t>
            </w:r>
          </w:p>
        </w:tc>
        <w:tc>
          <w:tcPr>
            <w:tcW w:w="4433" w:type="dxa"/>
            <w:tcBorders>
              <w:top w:val="nil"/>
              <w:left w:val="nil"/>
              <w:bottom w:val="nil"/>
              <w:right w:val="nil"/>
            </w:tcBorders>
            <w:noWrap/>
            <w:vAlign w:val="center"/>
          </w:tcPr>
          <w:p w:rsidR="005163EB" w:rsidRPr="00A46DB5" w:rsidRDefault="005163EB" w:rsidP="00A46DB5">
            <w:pPr>
              <w:widowControl/>
              <w:jc w:val="left"/>
              <w:rPr>
                <w:rFonts w:ascii="宋体" w:cs="宋体"/>
                <w:color w:val="000000"/>
                <w:kern w:val="0"/>
                <w:sz w:val="20"/>
                <w:szCs w:val="20"/>
              </w:rPr>
            </w:pPr>
          </w:p>
        </w:tc>
        <w:tc>
          <w:tcPr>
            <w:tcW w:w="1347" w:type="dxa"/>
            <w:tcBorders>
              <w:top w:val="nil"/>
              <w:left w:val="nil"/>
              <w:bottom w:val="nil"/>
              <w:right w:val="nil"/>
            </w:tcBorders>
            <w:noWrap/>
            <w:vAlign w:val="center"/>
          </w:tcPr>
          <w:p w:rsidR="005163EB" w:rsidRPr="00A46DB5" w:rsidRDefault="005163EB" w:rsidP="00A46DB5">
            <w:pPr>
              <w:widowControl/>
              <w:jc w:val="right"/>
              <w:rPr>
                <w:rFonts w:ascii="宋体" w:cs="宋体"/>
                <w:color w:val="000000"/>
                <w:kern w:val="0"/>
                <w:sz w:val="20"/>
                <w:szCs w:val="20"/>
              </w:rPr>
            </w:pPr>
            <w:r w:rsidRPr="00A46DB5">
              <w:rPr>
                <w:rFonts w:ascii="宋体" w:hAnsi="宋体" w:cs="宋体" w:hint="eastAsia"/>
                <w:color w:val="000000"/>
                <w:kern w:val="0"/>
                <w:sz w:val="20"/>
                <w:szCs w:val="20"/>
              </w:rPr>
              <w:t>单位：万元</w:t>
            </w:r>
          </w:p>
        </w:tc>
      </w:tr>
      <w:tr w:rsidR="005163EB" w:rsidRPr="00A46DB5" w:rsidTr="00A46DB5">
        <w:trPr>
          <w:trHeight w:val="705"/>
        </w:trPr>
        <w:tc>
          <w:tcPr>
            <w:tcW w:w="3820" w:type="dxa"/>
            <w:tcBorders>
              <w:top w:val="single" w:sz="4" w:space="0" w:color="auto"/>
              <w:left w:val="single" w:sz="4" w:space="0" w:color="auto"/>
              <w:bottom w:val="single" w:sz="4" w:space="0" w:color="auto"/>
              <w:right w:val="single" w:sz="4" w:space="0" w:color="auto"/>
            </w:tcBorders>
            <w:noWrap/>
            <w:vAlign w:val="center"/>
          </w:tcPr>
          <w:p w:rsidR="005163EB" w:rsidRPr="00A46DB5" w:rsidRDefault="005163EB" w:rsidP="00A46DB5">
            <w:pPr>
              <w:widowControl/>
              <w:jc w:val="center"/>
              <w:rPr>
                <w:rFonts w:ascii="黑体" w:eastAsia="黑体" w:hAnsi="宋体" w:cs="宋体"/>
                <w:b/>
                <w:bCs/>
                <w:color w:val="000000"/>
                <w:kern w:val="0"/>
                <w:sz w:val="24"/>
              </w:rPr>
            </w:pPr>
            <w:r w:rsidRPr="00A46DB5">
              <w:rPr>
                <w:rFonts w:ascii="黑体" w:eastAsia="黑体" w:hAnsi="宋体" w:cs="宋体" w:hint="eastAsia"/>
                <w:b/>
                <w:bCs/>
                <w:color w:val="000000"/>
                <w:kern w:val="0"/>
                <w:sz w:val="24"/>
              </w:rPr>
              <w:t>政府预算支出经济分类</w:t>
            </w:r>
          </w:p>
        </w:tc>
        <w:tc>
          <w:tcPr>
            <w:tcW w:w="4433" w:type="dxa"/>
            <w:tcBorders>
              <w:top w:val="single" w:sz="4" w:space="0" w:color="auto"/>
              <w:left w:val="nil"/>
              <w:bottom w:val="single" w:sz="4" w:space="0" w:color="auto"/>
              <w:right w:val="single" w:sz="4" w:space="0" w:color="auto"/>
            </w:tcBorders>
            <w:noWrap/>
            <w:vAlign w:val="center"/>
          </w:tcPr>
          <w:p w:rsidR="005163EB" w:rsidRPr="00A46DB5" w:rsidRDefault="005163EB" w:rsidP="00A46DB5">
            <w:pPr>
              <w:widowControl/>
              <w:jc w:val="center"/>
              <w:rPr>
                <w:rFonts w:ascii="黑体" w:eastAsia="黑体" w:hAnsi="宋体" w:cs="宋体"/>
                <w:b/>
                <w:bCs/>
                <w:color w:val="000000"/>
                <w:kern w:val="0"/>
                <w:sz w:val="24"/>
              </w:rPr>
            </w:pPr>
            <w:r w:rsidRPr="00A46DB5">
              <w:rPr>
                <w:rFonts w:ascii="黑体" w:eastAsia="黑体" w:hAnsi="宋体" w:cs="宋体" w:hint="eastAsia"/>
                <w:b/>
                <w:bCs/>
                <w:color w:val="000000"/>
                <w:kern w:val="0"/>
                <w:sz w:val="24"/>
              </w:rPr>
              <w:t>部门预算支出经济分类</w:t>
            </w:r>
          </w:p>
        </w:tc>
        <w:tc>
          <w:tcPr>
            <w:tcW w:w="1347" w:type="dxa"/>
            <w:tcBorders>
              <w:top w:val="single" w:sz="4" w:space="0" w:color="auto"/>
              <w:left w:val="nil"/>
              <w:bottom w:val="single" w:sz="4" w:space="0" w:color="auto"/>
              <w:right w:val="single" w:sz="4" w:space="0" w:color="auto"/>
            </w:tcBorders>
            <w:vAlign w:val="center"/>
          </w:tcPr>
          <w:p w:rsidR="005163EB" w:rsidRPr="00A46DB5" w:rsidRDefault="005163EB" w:rsidP="00A46DB5">
            <w:pPr>
              <w:widowControl/>
              <w:jc w:val="center"/>
              <w:rPr>
                <w:rFonts w:ascii="黑体" w:eastAsia="黑体" w:hAnsi="宋体" w:cs="宋体"/>
                <w:b/>
                <w:bCs/>
                <w:color w:val="000000"/>
                <w:kern w:val="0"/>
                <w:sz w:val="24"/>
              </w:rPr>
            </w:pPr>
            <w:r w:rsidRPr="00A46DB5">
              <w:rPr>
                <w:rFonts w:ascii="黑体" w:eastAsia="黑体" w:hAnsi="宋体" w:cs="宋体"/>
                <w:b/>
                <w:bCs/>
                <w:color w:val="000000"/>
                <w:kern w:val="0"/>
                <w:sz w:val="24"/>
              </w:rPr>
              <w:t>2018</w:t>
            </w:r>
            <w:r w:rsidRPr="00A46DB5">
              <w:rPr>
                <w:rFonts w:ascii="黑体" w:eastAsia="黑体" w:hAnsi="宋体" w:cs="宋体" w:hint="eastAsia"/>
                <w:b/>
                <w:bCs/>
                <w:color w:val="000000"/>
                <w:kern w:val="0"/>
                <w:sz w:val="24"/>
              </w:rPr>
              <w:t>年</w:t>
            </w:r>
            <w:r w:rsidRPr="00A46DB5">
              <w:rPr>
                <w:rFonts w:ascii="黑体" w:eastAsia="黑体" w:hAnsi="宋体" w:cs="宋体"/>
                <w:b/>
                <w:bCs/>
                <w:color w:val="000000"/>
                <w:kern w:val="0"/>
                <w:sz w:val="24"/>
              </w:rPr>
              <w:br/>
            </w:r>
            <w:r w:rsidRPr="00A46DB5">
              <w:rPr>
                <w:rFonts w:ascii="黑体" w:eastAsia="黑体" w:hAnsi="宋体" w:cs="宋体" w:hint="eastAsia"/>
                <w:b/>
                <w:bCs/>
                <w:color w:val="000000"/>
                <w:kern w:val="0"/>
                <w:sz w:val="24"/>
              </w:rPr>
              <w:t>基本支出预算</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center"/>
              <w:rPr>
                <w:rFonts w:ascii="黑体" w:eastAsia="黑体" w:hAnsi="宋体" w:cs="宋体"/>
                <w:b/>
                <w:bCs/>
                <w:color w:val="000000"/>
                <w:kern w:val="0"/>
                <w:sz w:val="24"/>
              </w:rPr>
            </w:pPr>
            <w:r w:rsidRPr="00A46DB5">
              <w:rPr>
                <w:rFonts w:ascii="黑体" w:eastAsia="黑体" w:hAnsi="宋体" w:cs="宋体" w:hint="eastAsia"/>
                <w:b/>
                <w:bCs/>
                <w:color w:val="000000"/>
                <w:kern w:val="0"/>
                <w:sz w:val="24"/>
              </w:rPr>
              <w:t xml:space="preserve">　</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center"/>
              <w:rPr>
                <w:rFonts w:ascii="黑体" w:eastAsia="黑体" w:hAnsi="宋体" w:cs="宋体"/>
                <w:b/>
                <w:bCs/>
                <w:color w:val="000000"/>
                <w:kern w:val="0"/>
                <w:sz w:val="24"/>
              </w:rPr>
            </w:pPr>
            <w:r w:rsidRPr="00A46DB5">
              <w:rPr>
                <w:rFonts w:ascii="黑体" w:eastAsia="黑体" w:hAnsi="宋体" w:cs="宋体" w:hint="eastAsia"/>
                <w:b/>
                <w:bCs/>
                <w:color w:val="000000"/>
                <w:kern w:val="0"/>
                <w:sz w:val="24"/>
              </w:rPr>
              <w:t>合计</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right"/>
              <w:rPr>
                <w:rFonts w:ascii="黑体" w:eastAsia="黑体" w:hAnsi="宋体" w:cs="宋体"/>
                <w:b/>
                <w:bCs/>
                <w:color w:val="000000"/>
                <w:kern w:val="0"/>
                <w:sz w:val="22"/>
                <w:szCs w:val="22"/>
              </w:rPr>
            </w:pPr>
            <w:r w:rsidRPr="00A46DB5">
              <w:rPr>
                <w:rFonts w:ascii="黑体" w:eastAsia="黑体" w:hAnsi="宋体" w:cs="宋体"/>
                <w:b/>
                <w:bCs/>
                <w:color w:val="000000"/>
                <w:kern w:val="0"/>
                <w:sz w:val="22"/>
                <w:szCs w:val="22"/>
              </w:rPr>
              <w:t>673</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[501]</w:t>
            </w:r>
            <w:r w:rsidRPr="00A46DB5">
              <w:rPr>
                <w:rFonts w:ascii="仿宋" w:eastAsia="仿宋" w:hAnsi="宋体" w:cs="宋体" w:hint="eastAsia"/>
                <w:color w:val="000000"/>
                <w:kern w:val="0"/>
                <w:sz w:val="24"/>
              </w:rPr>
              <w:t>机关工资福利支出</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[301]</w:t>
            </w:r>
            <w:r w:rsidRPr="00A46DB5">
              <w:rPr>
                <w:rFonts w:ascii="仿宋" w:eastAsia="仿宋" w:hAnsi="宋体" w:cs="宋体" w:hint="eastAsia"/>
                <w:color w:val="000000"/>
                <w:kern w:val="0"/>
                <w:sz w:val="24"/>
              </w:rPr>
              <w:t>工资福利支出</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right"/>
              <w:rPr>
                <w:rFonts w:ascii="宋体" w:cs="宋体"/>
                <w:kern w:val="0"/>
                <w:sz w:val="20"/>
                <w:szCs w:val="20"/>
              </w:rPr>
            </w:pPr>
            <w:r w:rsidRPr="00A46DB5">
              <w:rPr>
                <w:rFonts w:ascii="宋体" w:hAnsi="宋体" w:cs="宋体"/>
                <w:kern w:val="0"/>
                <w:sz w:val="20"/>
                <w:szCs w:val="20"/>
              </w:rPr>
              <w:t>291</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[50101]</w:t>
            </w:r>
            <w:r w:rsidRPr="00A46DB5">
              <w:rPr>
                <w:rFonts w:ascii="仿宋" w:eastAsia="仿宋" w:hAnsi="宋体" w:cs="宋体" w:hint="eastAsia"/>
                <w:color w:val="000000"/>
                <w:kern w:val="0"/>
                <w:sz w:val="24"/>
              </w:rPr>
              <w:t>工资奖金津补贴</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[30101]</w:t>
            </w:r>
            <w:r w:rsidRPr="00A46DB5">
              <w:rPr>
                <w:rFonts w:ascii="仿宋" w:eastAsia="仿宋" w:hAnsi="宋体" w:cs="宋体" w:hint="eastAsia"/>
                <w:color w:val="000000"/>
                <w:kern w:val="0"/>
                <w:sz w:val="24"/>
              </w:rPr>
              <w:t>基本工资</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right"/>
              <w:rPr>
                <w:rFonts w:ascii="宋体" w:cs="宋体"/>
                <w:kern w:val="0"/>
                <w:sz w:val="20"/>
                <w:szCs w:val="20"/>
              </w:rPr>
            </w:pPr>
            <w:r w:rsidRPr="00A46DB5">
              <w:rPr>
                <w:rFonts w:ascii="宋体" w:hAnsi="宋体" w:cs="宋体"/>
                <w:kern w:val="0"/>
                <w:sz w:val="20"/>
                <w:szCs w:val="20"/>
              </w:rPr>
              <w:t>135</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[50101]</w:t>
            </w:r>
            <w:r w:rsidRPr="00A46DB5">
              <w:rPr>
                <w:rFonts w:ascii="仿宋" w:eastAsia="仿宋" w:hAnsi="宋体" w:cs="宋体" w:hint="eastAsia"/>
                <w:color w:val="000000"/>
                <w:kern w:val="0"/>
                <w:sz w:val="24"/>
              </w:rPr>
              <w:t>工资奖金津补贴</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[30102]</w:t>
            </w:r>
            <w:r w:rsidRPr="00A46DB5">
              <w:rPr>
                <w:rFonts w:ascii="仿宋" w:eastAsia="仿宋" w:hAnsi="宋体" w:cs="宋体" w:hint="eastAsia"/>
                <w:color w:val="000000"/>
                <w:kern w:val="0"/>
                <w:sz w:val="24"/>
              </w:rPr>
              <w:t>津贴补贴</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right"/>
              <w:rPr>
                <w:rFonts w:ascii="宋体" w:cs="宋体"/>
                <w:kern w:val="0"/>
                <w:sz w:val="20"/>
                <w:szCs w:val="20"/>
              </w:rPr>
            </w:pPr>
            <w:r w:rsidRPr="00A46DB5">
              <w:rPr>
                <w:rFonts w:ascii="宋体" w:hAnsi="宋体" w:cs="宋体"/>
                <w:kern w:val="0"/>
                <w:sz w:val="20"/>
                <w:szCs w:val="20"/>
              </w:rPr>
              <w:t>110</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[50101]</w:t>
            </w:r>
            <w:r w:rsidRPr="00A46DB5">
              <w:rPr>
                <w:rFonts w:ascii="仿宋" w:eastAsia="仿宋" w:hAnsi="宋体" w:cs="宋体" w:hint="eastAsia"/>
                <w:color w:val="000000"/>
                <w:kern w:val="0"/>
                <w:sz w:val="24"/>
              </w:rPr>
              <w:t>工资奖金津补贴</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[30103]</w:t>
            </w:r>
            <w:r w:rsidRPr="00A46DB5">
              <w:rPr>
                <w:rFonts w:ascii="仿宋" w:eastAsia="仿宋" w:hAnsi="宋体" w:cs="宋体" w:hint="eastAsia"/>
                <w:color w:val="000000"/>
                <w:kern w:val="0"/>
                <w:sz w:val="24"/>
              </w:rPr>
              <w:t>奖金</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right"/>
              <w:rPr>
                <w:rFonts w:ascii="宋体" w:cs="宋体"/>
                <w:kern w:val="0"/>
                <w:sz w:val="20"/>
                <w:szCs w:val="20"/>
              </w:rPr>
            </w:pPr>
            <w:r w:rsidRPr="00A46DB5">
              <w:rPr>
                <w:rFonts w:ascii="宋体" w:hAnsi="宋体" w:cs="宋体"/>
                <w:kern w:val="0"/>
                <w:sz w:val="20"/>
                <w:szCs w:val="20"/>
              </w:rPr>
              <w:t>26</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[50102]</w:t>
            </w:r>
            <w:r w:rsidRPr="00A46DB5">
              <w:rPr>
                <w:rFonts w:ascii="仿宋" w:eastAsia="仿宋" w:hAnsi="宋体" w:cs="宋体" w:hint="eastAsia"/>
                <w:color w:val="000000"/>
                <w:kern w:val="0"/>
                <w:sz w:val="24"/>
              </w:rPr>
              <w:t>社会保障缴费</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[30112]</w:t>
            </w:r>
            <w:r w:rsidRPr="00A46DB5">
              <w:rPr>
                <w:rFonts w:ascii="仿宋" w:eastAsia="仿宋" w:hAnsi="宋体" w:cs="宋体" w:hint="eastAsia"/>
                <w:color w:val="000000"/>
                <w:kern w:val="0"/>
                <w:sz w:val="24"/>
              </w:rPr>
              <w:t>其他社会保障缴费</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right"/>
              <w:rPr>
                <w:rFonts w:ascii="宋体" w:cs="宋体"/>
                <w:kern w:val="0"/>
                <w:sz w:val="20"/>
                <w:szCs w:val="20"/>
              </w:rPr>
            </w:pPr>
            <w:r w:rsidRPr="00A46DB5">
              <w:rPr>
                <w:rFonts w:ascii="宋体" w:hAnsi="宋体" w:cs="宋体"/>
                <w:kern w:val="0"/>
                <w:sz w:val="20"/>
                <w:szCs w:val="20"/>
              </w:rPr>
              <w:t>20</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[50103]</w:t>
            </w:r>
            <w:r w:rsidRPr="00A46DB5">
              <w:rPr>
                <w:rFonts w:ascii="仿宋" w:eastAsia="仿宋" w:hAnsi="宋体" w:cs="宋体" w:hint="eastAsia"/>
                <w:color w:val="000000"/>
                <w:kern w:val="0"/>
                <w:sz w:val="24"/>
              </w:rPr>
              <w:t>住房公积金</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[30113]</w:t>
            </w:r>
            <w:r w:rsidRPr="00A46DB5">
              <w:rPr>
                <w:rFonts w:ascii="仿宋" w:eastAsia="仿宋" w:hAnsi="宋体" w:cs="宋体" w:hint="eastAsia"/>
                <w:color w:val="000000"/>
                <w:kern w:val="0"/>
                <w:sz w:val="24"/>
              </w:rPr>
              <w:t>住房公积金</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宋体" w:cs="宋体"/>
                <w:kern w:val="0"/>
                <w:sz w:val="20"/>
                <w:szCs w:val="20"/>
              </w:rPr>
            </w:pPr>
            <w:r w:rsidRPr="00A46DB5">
              <w:rPr>
                <w:rFonts w:ascii="宋体" w:hAnsi="宋体" w:cs="宋体" w:hint="eastAsia"/>
                <w:kern w:val="0"/>
                <w:sz w:val="20"/>
                <w:szCs w:val="20"/>
              </w:rPr>
              <w:t xml:space="preserve">　</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[50199]</w:t>
            </w:r>
            <w:r w:rsidRPr="00A46DB5">
              <w:rPr>
                <w:rFonts w:ascii="仿宋" w:eastAsia="仿宋" w:hAnsi="宋体" w:cs="宋体" w:hint="eastAsia"/>
                <w:color w:val="000000"/>
                <w:kern w:val="0"/>
                <w:sz w:val="24"/>
              </w:rPr>
              <w:t>其他工资福利支出</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[30106]</w:t>
            </w:r>
            <w:r w:rsidRPr="00A46DB5">
              <w:rPr>
                <w:rFonts w:ascii="仿宋" w:eastAsia="仿宋" w:hAnsi="宋体" w:cs="宋体" w:hint="eastAsia"/>
                <w:color w:val="000000"/>
                <w:kern w:val="0"/>
                <w:sz w:val="24"/>
              </w:rPr>
              <w:t>伙食补助费</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宋体" w:cs="宋体"/>
                <w:kern w:val="0"/>
                <w:sz w:val="20"/>
                <w:szCs w:val="20"/>
              </w:rPr>
            </w:pPr>
            <w:r w:rsidRPr="00A46DB5">
              <w:rPr>
                <w:rFonts w:ascii="宋体" w:hAnsi="宋体" w:cs="宋体" w:hint="eastAsia"/>
                <w:kern w:val="0"/>
                <w:sz w:val="20"/>
                <w:szCs w:val="20"/>
              </w:rPr>
              <w:t xml:space="preserve">　</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[502]</w:t>
            </w:r>
            <w:r w:rsidRPr="00A46DB5">
              <w:rPr>
                <w:rFonts w:ascii="仿宋" w:eastAsia="仿宋" w:hAnsi="宋体" w:cs="宋体" w:hint="eastAsia"/>
                <w:color w:val="000000"/>
                <w:kern w:val="0"/>
                <w:sz w:val="24"/>
              </w:rPr>
              <w:t>机关商品和服务支出</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[302]</w:t>
            </w:r>
            <w:r w:rsidRPr="00A46DB5">
              <w:rPr>
                <w:rFonts w:ascii="仿宋" w:eastAsia="仿宋" w:hAnsi="宋体" w:cs="宋体" w:hint="eastAsia"/>
                <w:color w:val="000000"/>
                <w:kern w:val="0"/>
                <w:sz w:val="24"/>
              </w:rPr>
              <w:t>商品和服务支出</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right"/>
              <w:rPr>
                <w:rFonts w:ascii="宋体" w:cs="宋体"/>
                <w:kern w:val="0"/>
                <w:sz w:val="20"/>
                <w:szCs w:val="20"/>
              </w:rPr>
            </w:pPr>
            <w:r w:rsidRPr="00A46DB5">
              <w:rPr>
                <w:rFonts w:ascii="宋体" w:hAnsi="宋体" w:cs="宋体"/>
                <w:kern w:val="0"/>
                <w:sz w:val="20"/>
                <w:szCs w:val="20"/>
              </w:rPr>
              <w:t>200</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[50201]</w:t>
            </w:r>
            <w:r w:rsidRPr="00A46DB5">
              <w:rPr>
                <w:rFonts w:ascii="仿宋" w:eastAsia="仿宋" w:hAnsi="宋体" w:cs="宋体" w:hint="eastAsia"/>
                <w:color w:val="000000"/>
                <w:kern w:val="0"/>
                <w:sz w:val="24"/>
              </w:rPr>
              <w:t>办公经费</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[30201]</w:t>
            </w:r>
            <w:r w:rsidRPr="00A46DB5">
              <w:rPr>
                <w:rFonts w:ascii="仿宋" w:eastAsia="仿宋" w:hAnsi="宋体" w:cs="宋体" w:hint="eastAsia"/>
                <w:color w:val="000000"/>
                <w:kern w:val="0"/>
                <w:sz w:val="24"/>
              </w:rPr>
              <w:t>办公费</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right"/>
              <w:rPr>
                <w:rFonts w:ascii="宋体" w:cs="宋体"/>
                <w:kern w:val="0"/>
                <w:sz w:val="20"/>
                <w:szCs w:val="20"/>
              </w:rPr>
            </w:pPr>
            <w:r w:rsidRPr="00A46DB5">
              <w:rPr>
                <w:rFonts w:ascii="宋体" w:hAnsi="宋体" w:cs="宋体"/>
                <w:kern w:val="0"/>
                <w:sz w:val="20"/>
                <w:szCs w:val="20"/>
              </w:rPr>
              <w:t>10.8</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[50201]</w:t>
            </w:r>
            <w:r w:rsidRPr="00A46DB5">
              <w:rPr>
                <w:rFonts w:ascii="仿宋" w:eastAsia="仿宋" w:hAnsi="宋体" w:cs="宋体" w:hint="eastAsia"/>
                <w:color w:val="000000"/>
                <w:kern w:val="0"/>
                <w:sz w:val="24"/>
              </w:rPr>
              <w:t>办公经费</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[30202]</w:t>
            </w:r>
            <w:r w:rsidRPr="00A46DB5">
              <w:rPr>
                <w:rFonts w:ascii="仿宋" w:eastAsia="仿宋" w:hAnsi="宋体" w:cs="宋体" w:hint="eastAsia"/>
                <w:color w:val="000000"/>
                <w:kern w:val="0"/>
                <w:sz w:val="24"/>
              </w:rPr>
              <w:t>印刷费</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宋体" w:cs="宋体"/>
                <w:kern w:val="0"/>
                <w:sz w:val="20"/>
                <w:szCs w:val="20"/>
              </w:rPr>
            </w:pPr>
            <w:r w:rsidRPr="00A46DB5">
              <w:rPr>
                <w:rFonts w:ascii="宋体" w:hAnsi="宋体" w:cs="宋体" w:hint="eastAsia"/>
                <w:kern w:val="0"/>
                <w:sz w:val="20"/>
                <w:szCs w:val="20"/>
              </w:rPr>
              <w:t xml:space="preserve">　</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[50201]</w:t>
            </w:r>
            <w:r w:rsidRPr="00A46DB5">
              <w:rPr>
                <w:rFonts w:ascii="仿宋" w:eastAsia="仿宋" w:hAnsi="宋体" w:cs="宋体" w:hint="eastAsia"/>
                <w:color w:val="000000"/>
                <w:kern w:val="0"/>
                <w:sz w:val="24"/>
              </w:rPr>
              <w:t>办公经费</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[30204]</w:t>
            </w:r>
            <w:r w:rsidRPr="00A46DB5">
              <w:rPr>
                <w:rFonts w:ascii="仿宋" w:eastAsia="仿宋" w:hAnsi="宋体" w:cs="宋体" w:hint="eastAsia"/>
                <w:color w:val="000000"/>
                <w:kern w:val="0"/>
                <w:sz w:val="24"/>
              </w:rPr>
              <w:t>手续费</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right"/>
              <w:rPr>
                <w:rFonts w:ascii="宋体" w:cs="宋体"/>
                <w:kern w:val="0"/>
                <w:sz w:val="20"/>
                <w:szCs w:val="20"/>
              </w:rPr>
            </w:pPr>
            <w:r w:rsidRPr="00A46DB5">
              <w:rPr>
                <w:rFonts w:ascii="宋体" w:hAnsi="宋体" w:cs="宋体"/>
                <w:kern w:val="0"/>
                <w:sz w:val="20"/>
                <w:szCs w:val="20"/>
              </w:rPr>
              <w:t>0.2</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[50201]</w:t>
            </w:r>
            <w:r w:rsidRPr="00A46DB5">
              <w:rPr>
                <w:rFonts w:ascii="仿宋" w:eastAsia="仿宋" w:hAnsi="宋体" w:cs="宋体" w:hint="eastAsia"/>
                <w:color w:val="000000"/>
                <w:kern w:val="0"/>
                <w:sz w:val="24"/>
              </w:rPr>
              <w:t>办公经费</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[30205]</w:t>
            </w:r>
            <w:r w:rsidRPr="00A46DB5">
              <w:rPr>
                <w:rFonts w:ascii="仿宋" w:eastAsia="仿宋" w:hAnsi="宋体" w:cs="宋体" w:hint="eastAsia"/>
                <w:color w:val="000000"/>
                <w:kern w:val="0"/>
                <w:sz w:val="24"/>
              </w:rPr>
              <w:t>水费</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right"/>
              <w:rPr>
                <w:rFonts w:ascii="宋体" w:cs="宋体"/>
                <w:kern w:val="0"/>
                <w:sz w:val="20"/>
                <w:szCs w:val="20"/>
              </w:rPr>
            </w:pPr>
            <w:r w:rsidRPr="00A46DB5">
              <w:rPr>
                <w:rFonts w:ascii="宋体" w:hAnsi="宋体" w:cs="宋体"/>
                <w:kern w:val="0"/>
                <w:sz w:val="20"/>
                <w:szCs w:val="20"/>
              </w:rPr>
              <w:t>1</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[50201]</w:t>
            </w:r>
            <w:r w:rsidRPr="00A46DB5">
              <w:rPr>
                <w:rFonts w:ascii="仿宋" w:eastAsia="仿宋" w:hAnsi="宋体" w:cs="宋体" w:hint="eastAsia"/>
                <w:color w:val="000000"/>
                <w:kern w:val="0"/>
                <w:sz w:val="24"/>
              </w:rPr>
              <w:t>办公经费</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[30206]</w:t>
            </w:r>
            <w:r w:rsidRPr="00A46DB5">
              <w:rPr>
                <w:rFonts w:ascii="仿宋" w:eastAsia="仿宋" w:hAnsi="宋体" w:cs="宋体" w:hint="eastAsia"/>
                <w:color w:val="000000"/>
                <w:kern w:val="0"/>
                <w:sz w:val="24"/>
              </w:rPr>
              <w:t>电费</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right"/>
              <w:rPr>
                <w:rFonts w:ascii="宋体" w:cs="宋体"/>
                <w:kern w:val="0"/>
                <w:sz w:val="20"/>
                <w:szCs w:val="20"/>
              </w:rPr>
            </w:pPr>
            <w:r w:rsidRPr="00A46DB5">
              <w:rPr>
                <w:rFonts w:ascii="宋体" w:hAnsi="宋体" w:cs="宋体"/>
                <w:kern w:val="0"/>
                <w:sz w:val="20"/>
                <w:szCs w:val="20"/>
              </w:rPr>
              <w:t>3</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[50201]</w:t>
            </w:r>
            <w:r w:rsidRPr="00A46DB5">
              <w:rPr>
                <w:rFonts w:ascii="仿宋" w:eastAsia="仿宋" w:hAnsi="宋体" w:cs="宋体" w:hint="eastAsia"/>
                <w:color w:val="000000"/>
                <w:kern w:val="0"/>
                <w:sz w:val="24"/>
              </w:rPr>
              <w:t>办公经费</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[30207]</w:t>
            </w:r>
            <w:r w:rsidRPr="00A46DB5">
              <w:rPr>
                <w:rFonts w:ascii="仿宋" w:eastAsia="仿宋" w:hAnsi="宋体" w:cs="宋体" w:hint="eastAsia"/>
                <w:color w:val="000000"/>
                <w:kern w:val="0"/>
                <w:sz w:val="24"/>
              </w:rPr>
              <w:t>邮电费</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right"/>
              <w:rPr>
                <w:rFonts w:ascii="宋体" w:cs="宋体"/>
                <w:kern w:val="0"/>
                <w:sz w:val="20"/>
                <w:szCs w:val="20"/>
              </w:rPr>
            </w:pPr>
            <w:r w:rsidRPr="00A46DB5">
              <w:rPr>
                <w:rFonts w:ascii="宋体" w:hAnsi="宋体" w:cs="宋体"/>
                <w:kern w:val="0"/>
                <w:sz w:val="20"/>
                <w:szCs w:val="20"/>
              </w:rPr>
              <w:t>2.4</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[50201]</w:t>
            </w:r>
            <w:r w:rsidRPr="00A46DB5">
              <w:rPr>
                <w:rFonts w:ascii="仿宋" w:eastAsia="仿宋" w:hAnsi="宋体" w:cs="宋体" w:hint="eastAsia"/>
                <w:color w:val="000000"/>
                <w:kern w:val="0"/>
                <w:sz w:val="24"/>
              </w:rPr>
              <w:t>办公经费</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[30209]</w:t>
            </w:r>
            <w:r w:rsidRPr="00A46DB5">
              <w:rPr>
                <w:rFonts w:ascii="仿宋" w:eastAsia="仿宋" w:hAnsi="宋体" w:cs="宋体" w:hint="eastAsia"/>
                <w:color w:val="000000"/>
                <w:kern w:val="0"/>
                <w:sz w:val="24"/>
              </w:rPr>
              <w:t>物业管理费</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宋体" w:cs="宋体"/>
                <w:kern w:val="0"/>
                <w:sz w:val="20"/>
                <w:szCs w:val="20"/>
              </w:rPr>
            </w:pPr>
            <w:r w:rsidRPr="00A46DB5">
              <w:rPr>
                <w:rFonts w:ascii="宋体" w:hAnsi="宋体" w:cs="宋体" w:hint="eastAsia"/>
                <w:kern w:val="0"/>
                <w:sz w:val="20"/>
                <w:szCs w:val="20"/>
              </w:rPr>
              <w:t xml:space="preserve">　</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[50201]</w:t>
            </w:r>
            <w:r w:rsidRPr="00A46DB5">
              <w:rPr>
                <w:rFonts w:ascii="仿宋" w:eastAsia="仿宋" w:hAnsi="宋体" w:cs="宋体" w:hint="eastAsia"/>
                <w:color w:val="000000"/>
                <w:kern w:val="0"/>
                <w:sz w:val="24"/>
              </w:rPr>
              <w:t>办公经费</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[30211]</w:t>
            </w:r>
            <w:r w:rsidRPr="00A46DB5">
              <w:rPr>
                <w:rFonts w:ascii="仿宋" w:eastAsia="仿宋" w:hAnsi="宋体" w:cs="宋体" w:hint="eastAsia"/>
                <w:color w:val="000000"/>
                <w:kern w:val="0"/>
                <w:sz w:val="24"/>
              </w:rPr>
              <w:t>差旅费</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right"/>
              <w:rPr>
                <w:rFonts w:ascii="宋体" w:cs="宋体"/>
                <w:kern w:val="0"/>
                <w:sz w:val="20"/>
                <w:szCs w:val="20"/>
              </w:rPr>
            </w:pPr>
            <w:r w:rsidRPr="00A46DB5">
              <w:rPr>
                <w:rFonts w:ascii="宋体" w:hAnsi="宋体" w:cs="宋体"/>
                <w:kern w:val="0"/>
                <w:sz w:val="20"/>
                <w:szCs w:val="20"/>
              </w:rPr>
              <w:t>4.8</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[50201]</w:t>
            </w:r>
            <w:r w:rsidRPr="00A46DB5">
              <w:rPr>
                <w:rFonts w:ascii="仿宋" w:eastAsia="仿宋" w:hAnsi="宋体" w:cs="宋体" w:hint="eastAsia"/>
                <w:color w:val="000000"/>
                <w:kern w:val="0"/>
                <w:sz w:val="24"/>
              </w:rPr>
              <w:t>办公经费</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[30214]</w:t>
            </w:r>
            <w:r w:rsidRPr="00A46DB5">
              <w:rPr>
                <w:rFonts w:ascii="仿宋" w:eastAsia="仿宋" w:hAnsi="宋体" w:cs="宋体" w:hint="eastAsia"/>
                <w:color w:val="000000"/>
                <w:kern w:val="0"/>
                <w:sz w:val="24"/>
              </w:rPr>
              <w:t>租赁费</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宋体" w:cs="宋体"/>
                <w:kern w:val="0"/>
                <w:sz w:val="20"/>
                <w:szCs w:val="20"/>
              </w:rPr>
            </w:pPr>
            <w:r w:rsidRPr="00A46DB5">
              <w:rPr>
                <w:rFonts w:ascii="宋体" w:hAnsi="宋体" w:cs="宋体" w:hint="eastAsia"/>
                <w:kern w:val="0"/>
                <w:sz w:val="20"/>
                <w:szCs w:val="20"/>
              </w:rPr>
              <w:t xml:space="preserve">　</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[50201]</w:t>
            </w:r>
            <w:r w:rsidRPr="00A46DB5">
              <w:rPr>
                <w:rFonts w:ascii="仿宋" w:eastAsia="仿宋" w:hAnsi="宋体" w:cs="宋体" w:hint="eastAsia"/>
                <w:color w:val="000000"/>
                <w:kern w:val="0"/>
                <w:sz w:val="24"/>
              </w:rPr>
              <w:t>办公经费</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[30228]</w:t>
            </w:r>
            <w:r w:rsidRPr="00A46DB5">
              <w:rPr>
                <w:rFonts w:ascii="仿宋" w:eastAsia="仿宋" w:hAnsi="宋体" w:cs="宋体" w:hint="eastAsia"/>
                <w:color w:val="000000"/>
                <w:kern w:val="0"/>
                <w:sz w:val="24"/>
              </w:rPr>
              <w:t>工会经费</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宋体" w:cs="宋体"/>
                <w:kern w:val="0"/>
                <w:sz w:val="20"/>
                <w:szCs w:val="20"/>
              </w:rPr>
            </w:pPr>
            <w:r w:rsidRPr="00A46DB5">
              <w:rPr>
                <w:rFonts w:ascii="宋体" w:hAnsi="宋体" w:cs="宋体" w:hint="eastAsia"/>
                <w:kern w:val="0"/>
                <w:sz w:val="20"/>
                <w:szCs w:val="20"/>
              </w:rPr>
              <w:t xml:space="preserve">　</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[50201]</w:t>
            </w:r>
            <w:r w:rsidRPr="00A46DB5">
              <w:rPr>
                <w:rFonts w:ascii="仿宋" w:eastAsia="仿宋" w:hAnsi="宋体" w:cs="宋体" w:hint="eastAsia"/>
                <w:color w:val="000000"/>
                <w:kern w:val="0"/>
                <w:sz w:val="24"/>
              </w:rPr>
              <w:t>办公经费</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[30229]</w:t>
            </w:r>
            <w:r w:rsidRPr="00A46DB5">
              <w:rPr>
                <w:rFonts w:ascii="仿宋" w:eastAsia="仿宋" w:hAnsi="宋体" w:cs="宋体" w:hint="eastAsia"/>
                <w:color w:val="000000"/>
                <w:kern w:val="0"/>
                <w:sz w:val="24"/>
              </w:rPr>
              <w:t>福利费</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宋体" w:cs="宋体"/>
                <w:kern w:val="0"/>
                <w:sz w:val="20"/>
                <w:szCs w:val="20"/>
              </w:rPr>
            </w:pPr>
            <w:r w:rsidRPr="00A46DB5">
              <w:rPr>
                <w:rFonts w:ascii="宋体" w:hAnsi="宋体" w:cs="宋体" w:hint="eastAsia"/>
                <w:kern w:val="0"/>
                <w:sz w:val="20"/>
                <w:szCs w:val="20"/>
              </w:rPr>
              <w:t xml:space="preserve">　</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[50201]</w:t>
            </w:r>
            <w:r w:rsidRPr="00A46DB5">
              <w:rPr>
                <w:rFonts w:ascii="仿宋" w:eastAsia="仿宋" w:hAnsi="宋体" w:cs="宋体" w:hint="eastAsia"/>
                <w:color w:val="000000"/>
                <w:kern w:val="0"/>
                <w:sz w:val="24"/>
              </w:rPr>
              <w:t>办公经费</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[30239]</w:t>
            </w:r>
            <w:r w:rsidRPr="00A46DB5">
              <w:rPr>
                <w:rFonts w:ascii="仿宋" w:eastAsia="仿宋" w:hAnsi="宋体" w:cs="宋体" w:hint="eastAsia"/>
                <w:color w:val="000000"/>
                <w:kern w:val="0"/>
                <w:sz w:val="24"/>
              </w:rPr>
              <w:t>其他交通费用</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宋体" w:cs="宋体"/>
                <w:kern w:val="0"/>
                <w:sz w:val="20"/>
                <w:szCs w:val="20"/>
              </w:rPr>
            </w:pPr>
            <w:r w:rsidRPr="00A46DB5">
              <w:rPr>
                <w:rFonts w:ascii="宋体" w:hAnsi="宋体" w:cs="宋体" w:hint="eastAsia"/>
                <w:kern w:val="0"/>
                <w:sz w:val="20"/>
                <w:szCs w:val="20"/>
              </w:rPr>
              <w:t xml:space="preserve">　</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[50202]</w:t>
            </w:r>
            <w:r w:rsidRPr="00A46DB5">
              <w:rPr>
                <w:rFonts w:ascii="仿宋" w:eastAsia="仿宋" w:hAnsi="宋体" w:cs="宋体" w:hint="eastAsia"/>
                <w:color w:val="000000"/>
                <w:kern w:val="0"/>
                <w:sz w:val="24"/>
              </w:rPr>
              <w:t>会议费</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[30215]</w:t>
            </w:r>
            <w:r w:rsidRPr="00A46DB5">
              <w:rPr>
                <w:rFonts w:ascii="仿宋" w:eastAsia="仿宋" w:hAnsi="宋体" w:cs="宋体" w:hint="eastAsia"/>
                <w:color w:val="000000"/>
                <w:kern w:val="0"/>
                <w:sz w:val="24"/>
              </w:rPr>
              <w:t>会议费</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right"/>
              <w:rPr>
                <w:rFonts w:ascii="宋体" w:cs="宋体"/>
                <w:kern w:val="0"/>
                <w:sz w:val="20"/>
                <w:szCs w:val="20"/>
              </w:rPr>
            </w:pPr>
            <w:r w:rsidRPr="00A46DB5">
              <w:rPr>
                <w:rFonts w:ascii="宋体" w:hAnsi="宋体" w:cs="宋体"/>
                <w:kern w:val="0"/>
                <w:sz w:val="20"/>
                <w:szCs w:val="20"/>
              </w:rPr>
              <w:t>1</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[50203]</w:t>
            </w:r>
            <w:r w:rsidRPr="00A46DB5">
              <w:rPr>
                <w:rFonts w:ascii="仿宋" w:eastAsia="仿宋" w:hAnsi="宋体" w:cs="宋体" w:hint="eastAsia"/>
                <w:color w:val="000000"/>
                <w:kern w:val="0"/>
                <w:sz w:val="24"/>
              </w:rPr>
              <w:t>培训费</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[30216]</w:t>
            </w:r>
            <w:r w:rsidRPr="00A46DB5">
              <w:rPr>
                <w:rFonts w:ascii="仿宋" w:eastAsia="仿宋" w:hAnsi="宋体" w:cs="宋体" w:hint="eastAsia"/>
                <w:color w:val="000000"/>
                <w:kern w:val="0"/>
                <w:sz w:val="24"/>
              </w:rPr>
              <w:t>培训费</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right"/>
              <w:rPr>
                <w:rFonts w:ascii="宋体" w:cs="宋体"/>
                <w:kern w:val="0"/>
                <w:sz w:val="20"/>
                <w:szCs w:val="20"/>
              </w:rPr>
            </w:pPr>
            <w:r w:rsidRPr="00A46DB5">
              <w:rPr>
                <w:rFonts w:ascii="宋体" w:hAnsi="宋体" w:cs="宋体"/>
                <w:kern w:val="0"/>
                <w:sz w:val="20"/>
                <w:szCs w:val="20"/>
              </w:rPr>
              <w:t>0.8</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[50205]</w:t>
            </w:r>
            <w:r w:rsidRPr="00A46DB5">
              <w:rPr>
                <w:rFonts w:ascii="仿宋" w:eastAsia="仿宋" w:hAnsi="宋体" w:cs="宋体" w:hint="eastAsia"/>
                <w:color w:val="000000"/>
                <w:kern w:val="0"/>
                <w:sz w:val="24"/>
              </w:rPr>
              <w:t>委托业务费</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[30203]</w:t>
            </w:r>
            <w:r w:rsidRPr="00A46DB5">
              <w:rPr>
                <w:rFonts w:ascii="仿宋" w:eastAsia="仿宋" w:hAnsi="宋体" w:cs="宋体" w:hint="eastAsia"/>
                <w:color w:val="000000"/>
                <w:kern w:val="0"/>
                <w:sz w:val="24"/>
              </w:rPr>
              <w:t>咨询费</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宋体" w:cs="宋体"/>
                <w:kern w:val="0"/>
                <w:sz w:val="20"/>
                <w:szCs w:val="20"/>
              </w:rPr>
            </w:pPr>
            <w:r w:rsidRPr="00A46DB5">
              <w:rPr>
                <w:rFonts w:ascii="宋体" w:hAnsi="宋体" w:cs="宋体" w:hint="eastAsia"/>
                <w:kern w:val="0"/>
                <w:sz w:val="20"/>
                <w:szCs w:val="20"/>
              </w:rPr>
              <w:t xml:space="preserve">　</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[50205]</w:t>
            </w:r>
            <w:r w:rsidRPr="00A46DB5">
              <w:rPr>
                <w:rFonts w:ascii="仿宋" w:eastAsia="仿宋" w:hAnsi="宋体" w:cs="宋体" w:hint="eastAsia"/>
                <w:color w:val="000000"/>
                <w:kern w:val="0"/>
                <w:sz w:val="24"/>
              </w:rPr>
              <w:t>委托业务费</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[30226]</w:t>
            </w:r>
            <w:r w:rsidRPr="00A46DB5">
              <w:rPr>
                <w:rFonts w:ascii="仿宋" w:eastAsia="仿宋" w:hAnsi="宋体" w:cs="宋体" w:hint="eastAsia"/>
                <w:color w:val="000000"/>
                <w:kern w:val="0"/>
                <w:sz w:val="24"/>
              </w:rPr>
              <w:t>劳务费</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宋体" w:cs="宋体"/>
                <w:kern w:val="0"/>
                <w:sz w:val="20"/>
                <w:szCs w:val="20"/>
              </w:rPr>
            </w:pPr>
            <w:r w:rsidRPr="00A46DB5">
              <w:rPr>
                <w:rFonts w:ascii="宋体" w:hAnsi="宋体" w:cs="宋体" w:hint="eastAsia"/>
                <w:kern w:val="0"/>
                <w:sz w:val="20"/>
                <w:szCs w:val="20"/>
              </w:rPr>
              <w:t xml:space="preserve">　</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[50205]</w:t>
            </w:r>
            <w:r w:rsidRPr="00A46DB5">
              <w:rPr>
                <w:rFonts w:ascii="仿宋" w:eastAsia="仿宋" w:hAnsi="宋体" w:cs="宋体" w:hint="eastAsia"/>
                <w:color w:val="000000"/>
                <w:kern w:val="0"/>
                <w:sz w:val="24"/>
              </w:rPr>
              <w:t>委托业务费</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[30227]</w:t>
            </w:r>
            <w:r w:rsidRPr="00A46DB5">
              <w:rPr>
                <w:rFonts w:ascii="仿宋" w:eastAsia="仿宋" w:hAnsi="宋体" w:cs="宋体" w:hint="eastAsia"/>
                <w:color w:val="000000"/>
                <w:kern w:val="0"/>
                <w:sz w:val="24"/>
              </w:rPr>
              <w:t>委托业务费</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宋体" w:cs="宋体"/>
                <w:kern w:val="0"/>
                <w:sz w:val="20"/>
                <w:szCs w:val="20"/>
              </w:rPr>
            </w:pPr>
            <w:r w:rsidRPr="00A46DB5">
              <w:rPr>
                <w:rFonts w:ascii="宋体" w:hAnsi="宋体" w:cs="宋体" w:hint="eastAsia"/>
                <w:kern w:val="0"/>
                <w:sz w:val="20"/>
                <w:szCs w:val="20"/>
              </w:rPr>
              <w:t xml:space="preserve">　</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[50206]</w:t>
            </w:r>
            <w:r w:rsidRPr="00A46DB5">
              <w:rPr>
                <w:rFonts w:ascii="仿宋" w:eastAsia="仿宋" w:hAnsi="宋体" w:cs="宋体" w:hint="eastAsia"/>
                <w:color w:val="000000"/>
                <w:kern w:val="0"/>
                <w:sz w:val="24"/>
              </w:rPr>
              <w:t>公务接待费</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[30217]</w:t>
            </w:r>
            <w:r w:rsidRPr="00A46DB5">
              <w:rPr>
                <w:rFonts w:ascii="仿宋" w:eastAsia="仿宋" w:hAnsi="宋体" w:cs="宋体" w:hint="eastAsia"/>
                <w:color w:val="000000"/>
                <w:kern w:val="0"/>
                <w:sz w:val="24"/>
              </w:rPr>
              <w:t>公务接待费</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right"/>
              <w:rPr>
                <w:rFonts w:ascii="宋体" w:cs="宋体"/>
                <w:kern w:val="0"/>
                <w:sz w:val="20"/>
                <w:szCs w:val="20"/>
              </w:rPr>
            </w:pPr>
            <w:r w:rsidRPr="00A46DB5">
              <w:rPr>
                <w:rFonts w:ascii="宋体" w:hAnsi="宋体" w:cs="宋体"/>
                <w:kern w:val="0"/>
                <w:sz w:val="20"/>
                <w:szCs w:val="20"/>
              </w:rPr>
              <w:t>3.2</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[50207]</w:t>
            </w:r>
            <w:r w:rsidRPr="00A46DB5">
              <w:rPr>
                <w:rFonts w:ascii="仿宋" w:eastAsia="仿宋" w:hAnsi="宋体" w:cs="宋体" w:hint="eastAsia"/>
                <w:color w:val="000000"/>
                <w:kern w:val="0"/>
                <w:sz w:val="24"/>
              </w:rPr>
              <w:t>因公出国（境）费用</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[30212]</w:t>
            </w:r>
            <w:r w:rsidRPr="00A46DB5">
              <w:rPr>
                <w:rFonts w:ascii="仿宋" w:eastAsia="仿宋" w:hAnsi="宋体" w:cs="宋体" w:hint="eastAsia"/>
                <w:color w:val="000000"/>
                <w:kern w:val="0"/>
                <w:sz w:val="24"/>
              </w:rPr>
              <w:t>因公出国（境）费用</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宋体" w:cs="宋体"/>
                <w:kern w:val="0"/>
                <w:sz w:val="20"/>
                <w:szCs w:val="20"/>
              </w:rPr>
            </w:pPr>
            <w:r w:rsidRPr="00A46DB5">
              <w:rPr>
                <w:rFonts w:ascii="宋体" w:hAnsi="宋体" w:cs="宋体" w:hint="eastAsia"/>
                <w:kern w:val="0"/>
                <w:sz w:val="20"/>
                <w:szCs w:val="20"/>
              </w:rPr>
              <w:t xml:space="preserve">　</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[50208]</w:t>
            </w:r>
            <w:r w:rsidRPr="00A46DB5">
              <w:rPr>
                <w:rFonts w:ascii="仿宋" w:eastAsia="仿宋" w:hAnsi="宋体" w:cs="宋体" w:hint="eastAsia"/>
                <w:color w:val="000000"/>
                <w:kern w:val="0"/>
                <w:sz w:val="24"/>
              </w:rPr>
              <w:t>公务用车运行维护费</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[30231]</w:t>
            </w:r>
            <w:r w:rsidRPr="00A46DB5">
              <w:rPr>
                <w:rFonts w:ascii="仿宋" w:eastAsia="仿宋" w:hAnsi="宋体" w:cs="宋体" w:hint="eastAsia"/>
                <w:color w:val="000000"/>
                <w:kern w:val="0"/>
                <w:sz w:val="24"/>
              </w:rPr>
              <w:t>公务用车运行维护费</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right"/>
              <w:rPr>
                <w:rFonts w:ascii="宋体" w:cs="宋体"/>
                <w:kern w:val="0"/>
                <w:sz w:val="20"/>
                <w:szCs w:val="20"/>
              </w:rPr>
            </w:pPr>
            <w:r w:rsidRPr="00A46DB5">
              <w:rPr>
                <w:rFonts w:ascii="宋体" w:hAnsi="宋体" w:cs="宋体"/>
                <w:kern w:val="0"/>
                <w:sz w:val="20"/>
                <w:szCs w:val="20"/>
              </w:rPr>
              <w:t>7</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[50209]</w:t>
            </w:r>
            <w:r w:rsidRPr="00A46DB5">
              <w:rPr>
                <w:rFonts w:ascii="仿宋" w:eastAsia="仿宋" w:hAnsi="宋体" w:cs="宋体" w:hint="eastAsia"/>
                <w:color w:val="000000"/>
                <w:kern w:val="0"/>
                <w:sz w:val="24"/>
              </w:rPr>
              <w:t>维修（护）费</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[30213]</w:t>
            </w:r>
            <w:r w:rsidRPr="00A46DB5">
              <w:rPr>
                <w:rFonts w:ascii="仿宋" w:eastAsia="仿宋" w:hAnsi="宋体" w:cs="宋体" w:hint="eastAsia"/>
                <w:color w:val="000000"/>
                <w:kern w:val="0"/>
                <w:sz w:val="24"/>
              </w:rPr>
              <w:t>维修（护）费</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right"/>
              <w:rPr>
                <w:rFonts w:ascii="宋体" w:cs="宋体"/>
                <w:kern w:val="0"/>
                <w:sz w:val="20"/>
                <w:szCs w:val="20"/>
              </w:rPr>
            </w:pPr>
            <w:r w:rsidRPr="00A46DB5">
              <w:rPr>
                <w:rFonts w:ascii="宋体" w:hAnsi="宋体" w:cs="宋体"/>
                <w:kern w:val="0"/>
                <w:sz w:val="20"/>
                <w:szCs w:val="20"/>
              </w:rPr>
              <w:t>0.8</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[50299]</w:t>
            </w:r>
            <w:r w:rsidRPr="00A46DB5">
              <w:rPr>
                <w:rFonts w:ascii="仿宋" w:eastAsia="仿宋" w:hAnsi="宋体" w:cs="宋体" w:hint="eastAsia"/>
                <w:color w:val="000000"/>
                <w:kern w:val="0"/>
                <w:sz w:val="24"/>
              </w:rPr>
              <w:t>其他商品和服务支出</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[30299]</w:t>
            </w:r>
            <w:r w:rsidRPr="00A46DB5">
              <w:rPr>
                <w:rFonts w:ascii="仿宋" w:eastAsia="仿宋" w:hAnsi="宋体" w:cs="宋体" w:hint="eastAsia"/>
                <w:color w:val="000000"/>
                <w:kern w:val="0"/>
                <w:sz w:val="24"/>
              </w:rPr>
              <w:t>其他商品和服务支出</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right"/>
              <w:rPr>
                <w:rFonts w:ascii="宋体" w:cs="宋体"/>
                <w:kern w:val="0"/>
                <w:sz w:val="20"/>
                <w:szCs w:val="20"/>
              </w:rPr>
            </w:pPr>
            <w:r w:rsidRPr="00A46DB5">
              <w:rPr>
                <w:rFonts w:ascii="宋体" w:hAnsi="宋体" w:cs="宋体"/>
                <w:kern w:val="0"/>
                <w:sz w:val="20"/>
                <w:szCs w:val="20"/>
              </w:rPr>
              <w:t>165</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[503]</w:t>
            </w:r>
            <w:r w:rsidRPr="00A46DB5">
              <w:rPr>
                <w:rFonts w:ascii="仿宋" w:eastAsia="仿宋" w:hAnsi="宋体" w:cs="宋体" w:hint="eastAsia"/>
                <w:color w:val="000000"/>
                <w:kern w:val="0"/>
                <w:sz w:val="24"/>
              </w:rPr>
              <w:t>机关资本性支出（一）</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[310]</w:t>
            </w:r>
            <w:r w:rsidRPr="00A46DB5">
              <w:rPr>
                <w:rFonts w:ascii="仿宋" w:eastAsia="仿宋" w:hAnsi="宋体" w:cs="宋体" w:hint="eastAsia"/>
                <w:color w:val="000000"/>
                <w:kern w:val="0"/>
                <w:sz w:val="24"/>
              </w:rPr>
              <w:t>资本性支出</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宋体" w:cs="宋体"/>
                <w:kern w:val="0"/>
                <w:sz w:val="20"/>
                <w:szCs w:val="20"/>
              </w:rPr>
            </w:pPr>
            <w:r w:rsidRPr="00A46DB5">
              <w:rPr>
                <w:rFonts w:ascii="宋体" w:hAnsi="宋体" w:cs="宋体" w:hint="eastAsia"/>
                <w:kern w:val="0"/>
                <w:sz w:val="20"/>
                <w:szCs w:val="20"/>
              </w:rPr>
              <w:t xml:space="preserve">　</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[50306]</w:t>
            </w:r>
            <w:r w:rsidRPr="00A46DB5">
              <w:rPr>
                <w:rFonts w:ascii="仿宋" w:eastAsia="仿宋" w:hAnsi="宋体" w:cs="宋体" w:hint="eastAsia"/>
                <w:color w:val="000000"/>
                <w:kern w:val="0"/>
                <w:sz w:val="24"/>
              </w:rPr>
              <w:t>设备购置</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[31002]</w:t>
            </w:r>
            <w:r w:rsidRPr="00A46DB5">
              <w:rPr>
                <w:rFonts w:ascii="仿宋" w:eastAsia="仿宋" w:hAnsi="宋体" w:cs="宋体" w:hint="eastAsia"/>
                <w:color w:val="000000"/>
                <w:kern w:val="0"/>
                <w:sz w:val="24"/>
              </w:rPr>
              <w:t>办公设备购置</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宋体" w:cs="宋体"/>
                <w:kern w:val="0"/>
                <w:sz w:val="20"/>
                <w:szCs w:val="20"/>
              </w:rPr>
            </w:pPr>
            <w:r w:rsidRPr="00A46DB5">
              <w:rPr>
                <w:rFonts w:ascii="宋体" w:hAnsi="宋体" w:cs="宋体" w:hint="eastAsia"/>
                <w:kern w:val="0"/>
                <w:sz w:val="20"/>
                <w:szCs w:val="20"/>
              </w:rPr>
              <w:t xml:space="preserve">　</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[505]</w:t>
            </w:r>
            <w:r w:rsidRPr="00A46DB5">
              <w:rPr>
                <w:rFonts w:ascii="仿宋" w:eastAsia="仿宋" w:hAnsi="宋体" w:cs="宋体" w:hint="eastAsia"/>
                <w:color w:val="000000"/>
                <w:kern w:val="0"/>
                <w:sz w:val="24"/>
              </w:rPr>
              <w:t>对事业单位经常性补助</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[301]</w:t>
            </w:r>
            <w:r w:rsidRPr="00A46DB5">
              <w:rPr>
                <w:rFonts w:ascii="仿宋" w:eastAsia="仿宋" w:hAnsi="宋体" w:cs="宋体" w:hint="eastAsia"/>
                <w:color w:val="000000"/>
                <w:kern w:val="0"/>
                <w:sz w:val="24"/>
              </w:rPr>
              <w:t>工资福利支出</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宋体" w:cs="宋体"/>
                <w:kern w:val="0"/>
                <w:sz w:val="20"/>
                <w:szCs w:val="20"/>
              </w:rPr>
            </w:pPr>
            <w:r w:rsidRPr="00A46DB5">
              <w:rPr>
                <w:rFonts w:ascii="宋体" w:hAnsi="宋体" w:cs="宋体" w:hint="eastAsia"/>
                <w:kern w:val="0"/>
                <w:sz w:val="20"/>
                <w:szCs w:val="20"/>
              </w:rPr>
              <w:t xml:space="preserve">　</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[50501]</w:t>
            </w:r>
            <w:r w:rsidRPr="00A46DB5">
              <w:rPr>
                <w:rFonts w:ascii="仿宋" w:eastAsia="仿宋" w:hAnsi="宋体" w:cs="宋体" w:hint="eastAsia"/>
                <w:color w:val="000000"/>
                <w:kern w:val="0"/>
                <w:sz w:val="24"/>
              </w:rPr>
              <w:t>工资福利支出</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[30101]</w:t>
            </w:r>
            <w:r w:rsidRPr="00A46DB5">
              <w:rPr>
                <w:rFonts w:ascii="仿宋" w:eastAsia="仿宋" w:hAnsi="宋体" w:cs="宋体" w:hint="eastAsia"/>
                <w:color w:val="000000"/>
                <w:kern w:val="0"/>
                <w:sz w:val="24"/>
              </w:rPr>
              <w:t>基本工资</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宋体" w:cs="宋体"/>
                <w:kern w:val="0"/>
                <w:sz w:val="20"/>
                <w:szCs w:val="20"/>
              </w:rPr>
            </w:pPr>
            <w:r w:rsidRPr="00A46DB5">
              <w:rPr>
                <w:rFonts w:ascii="宋体" w:hAnsi="宋体" w:cs="宋体" w:hint="eastAsia"/>
                <w:kern w:val="0"/>
                <w:sz w:val="20"/>
                <w:szCs w:val="20"/>
              </w:rPr>
              <w:t xml:space="preserve">　</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[50501]</w:t>
            </w:r>
            <w:r w:rsidRPr="00A46DB5">
              <w:rPr>
                <w:rFonts w:ascii="仿宋" w:eastAsia="仿宋" w:hAnsi="宋体" w:cs="宋体" w:hint="eastAsia"/>
                <w:color w:val="000000"/>
                <w:kern w:val="0"/>
                <w:sz w:val="24"/>
              </w:rPr>
              <w:t>工资福利支出</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[30102]</w:t>
            </w:r>
            <w:r w:rsidRPr="00A46DB5">
              <w:rPr>
                <w:rFonts w:ascii="仿宋" w:eastAsia="仿宋" w:hAnsi="宋体" w:cs="宋体" w:hint="eastAsia"/>
                <w:color w:val="000000"/>
                <w:kern w:val="0"/>
                <w:sz w:val="24"/>
              </w:rPr>
              <w:t>津贴补贴</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宋体" w:cs="宋体"/>
                <w:kern w:val="0"/>
                <w:sz w:val="20"/>
                <w:szCs w:val="20"/>
              </w:rPr>
            </w:pPr>
            <w:r w:rsidRPr="00A46DB5">
              <w:rPr>
                <w:rFonts w:ascii="宋体" w:hAnsi="宋体" w:cs="宋体" w:hint="eastAsia"/>
                <w:kern w:val="0"/>
                <w:sz w:val="20"/>
                <w:szCs w:val="20"/>
              </w:rPr>
              <w:t xml:space="preserve">　</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[50501]</w:t>
            </w:r>
            <w:r w:rsidRPr="00A46DB5">
              <w:rPr>
                <w:rFonts w:ascii="仿宋" w:eastAsia="仿宋" w:hAnsi="宋体" w:cs="宋体" w:hint="eastAsia"/>
                <w:color w:val="000000"/>
                <w:kern w:val="0"/>
                <w:sz w:val="24"/>
              </w:rPr>
              <w:t>工资福利支出</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[30103]</w:t>
            </w:r>
            <w:r w:rsidRPr="00A46DB5">
              <w:rPr>
                <w:rFonts w:ascii="仿宋" w:eastAsia="仿宋" w:hAnsi="宋体" w:cs="宋体" w:hint="eastAsia"/>
                <w:color w:val="000000"/>
                <w:kern w:val="0"/>
                <w:sz w:val="24"/>
              </w:rPr>
              <w:t>奖金</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宋体" w:cs="宋体"/>
                <w:kern w:val="0"/>
                <w:sz w:val="20"/>
                <w:szCs w:val="20"/>
              </w:rPr>
            </w:pPr>
            <w:r w:rsidRPr="00A46DB5">
              <w:rPr>
                <w:rFonts w:ascii="宋体" w:hAnsi="宋体" w:cs="宋体" w:hint="eastAsia"/>
                <w:kern w:val="0"/>
                <w:sz w:val="20"/>
                <w:szCs w:val="20"/>
              </w:rPr>
              <w:t xml:space="preserve">　</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[50501]</w:t>
            </w:r>
            <w:r w:rsidRPr="00A46DB5">
              <w:rPr>
                <w:rFonts w:ascii="仿宋" w:eastAsia="仿宋" w:hAnsi="宋体" w:cs="宋体" w:hint="eastAsia"/>
                <w:color w:val="000000"/>
                <w:kern w:val="0"/>
                <w:sz w:val="24"/>
              </w:rPr>
              <w:t>工资福利支出</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[30107]</w:t>
            </w:r>
            <w:r w:rsidRPr="00A46DB5">
              <w:rPr>
                <w:rFonts w:ascii="仿宋" w:eastAsia="仿宋" w:hAnsi="宋体" w:cs="宋体" w:hint="eastAsia"/>
                <w:color w:val="000000"/>
                <w:kern w:val="0"/>
                <w:sz w:val="24"/>
              </w:rPr>
              <w:t>绩效工资</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宋体" w:cs="宋体"/>
                <w:kern w:val="0"/>
                <w:sz w:val="20"/>
                <w:szCs w:val="20"/>
              </w:rPr>
            </w:pPr>
            <w:r w:rsidRPr="00A46DB5">
              <w:rPr>
                <w:rFonts w:ascii="宋体" w:hAnsi="宋体" w:cs="宋体" w:hint="eastAsia"/>
                <w:kern w:val="0"/>
                <w:sz w:val="20"/>
                <w:szCs w:val="20"/>
              </w:rPr>
              <w:t xml:space="preserve">　</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[50501]</w:t>
            </w:r>
            <w:r w:rsidRPr="00A46DB5">
              <w:rPr>
                <w:rFonts w:ascii="仿宋" w:eastAsia="仿宋" w:hAnsi="宋体" w:cs="宋体" w:hint="eastAsia"/>
                <w:color w:val="000000"/>
                <w:kern w:val="0"/>
                <w:sz w:val="24"/>
              </w:rPr>
              <w:t>工资福利支出</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[30113]</w:t>
            </w:r>
            <w:r w:rsidRPr="00A46DB5">
              <w:rPr>
                <w:rFonts w:ascii="仿宋" w:eastAsia="仿宋" w:hAnsi="宋体" w:cs="宋体" w:hint="eastAsia"/>
                <w:color w:val="000000"/>
                <w:kern w:val="0"/>
                <w:sz w:val="24"/>
              </w:rPr>
              <w:t>住房公积金</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宋体" w:cs="宋体"/>
                <w:kern w:val="0"/>
                <w:sz w:val="20"/>
                <w:szCs w:val="20"/>
              </w:rPr>
            </w:pPr>
            <w:r w:rsidRPr="00A46DB5">
              <w:rPr>
                <w:rFonts w:ascii="宋体" w:hAnsi="宋体" w:cs="宋体" w:hint="eastAsia"/>
                <w:kern w:val="0"/>
                <w:sz w:val="20"/>
                <w:szCs w:val="20"/>
              </w:rPr>
              <w:t xml:space="preserve">　</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[50501]</w:t>
            </w:r>
            <w:r w:rsidRPr="00A46DB5">
              <w:rPr>
                <w:rFonts w:ascii="仿宋" w:eastAsia="仿宋" w:hAnsi="宋体" w:cs="宋体" w:hint="eastAsia"/>
                <w:color w:val="000000"/>
                <w:kern w:val="0"/>
                <w:sz w:val="24"/>
              </w:rPr>
              <w:t>工资福利支出</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[30199]</w:t>
            </w:r>
            <w:r w:rsidRPr="00A46DB5">
              <w:rPr>
                <w:rFonts w:ascii="仿宋" w:eastAsia="仿宋" w:hAnsi="宋体" w:cs="宋体" w:hint="eastAsia"/>
                <w:color w:val="000000"/>
                <w:kern w:val="0"/>
                <w:sz w:val="24"/>
              </w:rPr>
              <w:t>其他工资福利支出</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宋体" w:cs="宋体"/>
                <w:kern w:val="0"/>
                <w:sz w:val="20"/>
                <w:szCs w:val="20"/>
              </w:rPr>
            </w:pPr>
            <w:r w:rsidRPr="00A46DB5">
              <w:rPr>
                <w:rFonts w:ascii="宋体" w:hAnsi="宋体" w:cs="宋体" w:hint="eastAsia"/>
                <w:kern w:val="0"/>
                <w:sz w:val="20"/>
                <w:szCs w:val="20"/>
              </w:rPr>
              <w:t xml:space="preserve">　</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[505]</w:t>
            </w:r>
            <w:r w:rsidRPr="00A46DB5">
              <w:rPr>
                <w:rFonts w:ascii="仿宋" w:eastAsia="仿宋" w:hAnsi="宋体" w:cs="宋体" w:hint="eastAsia"/>
                <w:color w:val="000000"/>
                <w:kern w:val="0"/>
                <w:sz w:val="24"/>
              </w:rPr>
              <w:t>对事业单位经常性补助</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[302]</w:t>
            </w:r>
            <w:r w:rsidRPr="00A46DB5">
              <w:rPr>
                <w:rFonts w:ascii="仿宋" w:eastAsia="仿宋" w:hAnsi="宋体" w:cs="宋体" w:hint="eastAsia"/>
                <w:color w:val="000000"/>
                <w:kern w:val="0"/>
                <w:sz w:val="24"/>
              </w:rPr>
              <w:t>商品和服务支出</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宋体" w:cs="宋体"/>
                <w:kern w:val="0"/>
                <w:sz w:val="20"/>
                <w:szCs w:val="20"/>
              </w:rPr>
            </w:pPr>
            <w:r w:rsidRPr="00A46DB5">
              <w:rPr>
                <w:rFonts w:ascii="宋体" w:hAnsi="宋体" w:cs="宋体" w:hint="eastAsia"/>
                <w:kern w:val="0"/>
                <w:sz w:val="20"/>
                <w:szCs w:val="20"/>
              </w:rPr>
              <w:t xml:space="preserve">　</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[50502]</w:t>
            </w:r>
            <w:r w:rsidRPr="00A46DB5">
              <w:rPr>
                <w:rFonts w:ascii="仿宋" w:eastAsia="仿宋" w:hAnsi="宋体" w:cs="宋体" w:hint="eastAsia"/>
                <w:color w:val="000000"/>
                <w:kern w:val="0"/>
                <w:sz w:val="24"/>
              </w:rPr>
              <w:t>商品和服务支出</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[30201]</w:t>
            </w:r>
            <w:r w:rsidRPr="00A46DB5">
              <w:rPr>
                <w:rFonts w:ascii="仿宋" w:eastAsia="仿宋" w:hAnsi="宋体" w:cs="宋体" w:hint="eastAsia"/>
                <w:color w:val="000000"/>
                <w:kern w:val="0"/>
                <w:sz w:val="24"/>
              </w:rPr>
              <w:t>办公费</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宋体" w:cs="宋体"/>
                <w:kern w:val="0"/>
                <w:sz w:val="20"/>
                <w:szCs w:val="20"/>
              </w:rPr>
            </w:pPr>
            <w:r w:rsidRPr="00A46DB5">
              <w:rPr>
                <w:rFonts w:ascii="宋体" w:hAnsi="宋体" w:cs="宋体" w:hint="eastAsia"/>
                <w:kern w:val="0"/>
                <w:sz w:val="20"/>
                <w:szCs w:val="20"/>
              </w:rPr>
              <w:t xml:space="preserve">　</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[50502]</w:t>
            </w:r>
            <w:r w:rsidRPr="00A46DB5">
              <w:rPr>
                <w:rFonts w:ascii="仿宋" w:eastAsia="仿宋" w:hAnsi="宋体" w:cs="宋体" w:hint="eastAsia"/>
                <w:color w:val="000000"/>
                <w:kern w:val="0"/>
                <w:sz w:val="24"/>
              </w:rPr>
              <w:t>商品和服务支出</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[30299]</w:t>
            </w:r>
            <w:r w:rsidRPr="00A46DB5">
              <w:rPr>
                <w:rFonts w:ascii="仿宋" w:eastAsia="仿宋" w:hAnsi="宋体" w:cs="宋体" w:hint="eastAsia"/>
                <w:color w:val="000000"/>
                <w:kern w:val="0"/>
                <w:sz w:val="24"/>
              </w:rPr>
              <w:t>其他商品和服务支出</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宋体" w:cs="宋体"/>
                <w:kern w:val="0"/>
                <w:sz w:val="20"/>
                <w:szCs w:val="20"/>
              </w:rPr>
            </w:pPr>
            <w:r w:rsidRPr="00A46DB5">
              <w:rPr>
                <w:rFonts w:ascii="宋体" w:hAnsi="宋体" w:cs="宋体" w:hint="eastAsia"/>
                <w:kern w:val="0"/>
                <w:sz w:val="20"/>
                <w:szCs w:val="20"/>
              </w:rPr>
              <w:t xml:space="preserve">　</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[509]</w:t>
            </w:r>
            <w:r w:rsidRPr="00A46DB5">
              <w:rPr>
                <w:rFonts w:ascii="仿宋" w:eastAsia="仿宋" w:hAnsi="宋体" w:cs="宋体" w:hint="eastAsia"/>
                <w:color w:val="000000"/>
                <w:kern w:val="0"/>
                <w:sz w:val="24"/>
              </w:rPr>
              <w:t>对个人和家庭的补助</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[303]</w:t>
            </w:r>
            <w:r w:rsidRPr="00A46DB5">
              <w:rPr>
                <w:rFonts w:ascii="仿宋" w:eastAsia="仿宋" w:hAnsi="宋体" w:cs="宋体" w:hint="eastAsia"/>
                <w:color w:val="000000"/>
                <w:kern w:val="0"/>
                <w:sz w:val="24"/>
              </w:rPr>
              <w:t>对个人和家庭的补助</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right"/>
              <w:rPr>
                <w:rFonts w:ascii="宋体" w:cs="宋体"/>
                <w:kern w:val="0"/>
                <w:sz w:val="20"/>
                <w:szCs w:val="20"/>
              </w:rPr>
            </w:pPr>
            <w:r w:rsidRPr="00A46DB5">
              <w:rPr>
                <w:rFonts w:ascii="宋体" w:hAnsi="宋体" w:cs="宋体"/>
                <w:kern w:val="0"/>
                <w:sz w:val="20"/>
                <w:szCs w:val="20"/>
              </w:rPr>
              <w:t>182</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[50901]</w:t>
            </w:r>
            <w:r w:rsidRPr="00A46DB5">
              <w:rPr>
                <w:rFonts w:ascii="仿宋" w:eastAsia="仿宋" w:hAnsi="宋体" w:cs="宋体" w:hint="eastAsia"/>
                <w:color w:val="000000"/>
                <w:kern w:val="0"/>
                <w:sz w:val="24"/>
              </w:rPr>
              <w:t>社会福利和救助</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[30304]</w:t>
            </w:r>
            <w:r w:rsidRPr="00A46DB5">
              <w:rPr>
                <w:rFonts w:ascii="仿宋" w:eastAsia="仿宋" w:hAnsi="宋体" w:cs="宋体" w:hint="eastAsia"/>
                <w:color w:val="000000"/>
                <w:kern w:val="0"/>
                <w:sz w:val="24"/>
              </w:rPr>
              <w:t>抚恤金</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宋体" w:cs="宋体"/>
                <w:kern w:val="0"/>
                <w:sz w:val="20"/>
                <w:szCs w:val="20"/>
              </w:rPr>
            </w:pPr>
            <w:r w:rsidRPr="00A46DB5">
              <w:rPr>
                <w:rFonts w:ascii="宋体" w:hAnsi="宋体" w:cs="宋体" w:hint="eastAsia"/>
                <w:kern w:val="0"/>
                <w:sz w:val="20"/>
                <w:szCs w:val="20"/>
              </w:rPr>
              <w:t xml:space="preserve">　</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[50901]</w:t>
            </w:r>
            <w:r w:rsidRPr="00A46DB5">
              <w:rPr>
                <w:rFonts w:ascii="仿宋" w:eastAsia="仿宋" w:hAnsi="宋体" w:cs="宋体" w:hint="eastAsia"/>
                <w:color w:val="000000"/>
                <w:kern w:val="0"/>
                <w:sz w:val="24"/>
              </w:rPr>
              <w:t>社会福利和救助</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[30305]</w:t>
            </w:r>
            <w:r w:rsidRPr="00A46DB5">
              <w:rPr>
                <w:rFonts w:ascii="仿宋" w:eastAsia="仿宋" w:hAnsi="宋体" w:cs="宋体" w:hint="eastAsia"/>
                <w:color w:val="000000"/>
                <w:kern w:val="0"/>
                <w:sz w:val="24"/>
              </w:rPr>
              <w:t>生活补助</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right"/>
              <w:rPr>
                <w:rFonts w:ascii="宋体" w:cs="宋体"/>
                <w:kern w:val="0"/>
                <w:sz w:val="20"/>
                <w:szCs w:val="20"/>
              </w:rPr>
            </w:pPr>
            <w:r w:rsidRPr="00A46DB5">
              <w:rPr>
                <w:rFonts w:ascii="宋体" w:hAnsi="宋体" w:cs="宋体"/>
                <w:kern w:val="0"/>
                <w:sz w:val="20"/>
                <w:szCs w:val="20"/>
              </w:rPr>
              <w:t>5</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[50901]</w:t>
            </w:r>
            <w:r w:rsidRPr="00A46DB5">
              <w:rPr>
                <w:rFonts w:ascii="仿宋" w:eastAsia="仿宋" w:hAnsi="宋体" w:cs="宋体" w:hint="eastAsia"/>
                <w:color w:val="000000"/>
                <w:kern w:val="0"/>
                <w:sz w:val="24"/>
              </w:rPr>
              <w:t>社会福利和救助</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[30307]</w:t>
            </w:r>
            <w:r w:rsidRPr="00A46DB5">
              <w:rPr>
                <w:rFonts w:ascii="仿宋" w:eastAsia="仿宋" w:hAnsi="宋体" w:cs="宋体" w:hint="eastAsia"/>
                <w:color w:val="000000"/>
                <w:kern w:val="0"/>
                <w:sz w:val="24"/>
              </w:rPr>
              <w:t>医疗费补助</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宋体" w:cs="宋体"/>
                <w:kern w:val="0"/>
                <w:sz w:val="20"/>
                <w:szCs w:val="20"/>
              </w:rPr>
            </w:pPr>
            <w:r w:rsidRPr="00A46DB5">
              <w:rPr>
                <w:rFonts w:ascii="宋体" w:hAnsi="宋体" w:cs="宋体" w:hint="eastAsia"/>
                <w:kern w:val="0"/>
                <w:sz w:val="20"/>
                <w:szCs w:val="20"/>
              </w:rPr>
              <w:t xml:space="preserve">　</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[50901]</w:t>
            </w:r>
            <w:r w:rsidRPr="00A46DB5">
              <w:rPr>
                <w:rFonts w:ascii="仿宋" w:eastAsia="仿宋" w:hAnsi="宋体" w:cs="宋体" w:hint="eastAsia"/>
                <w:color w:val="000000"/>
                <w:kern w:val="0"/>
                <w:sz w:val="24"/>
              </w:rPr>
              <w:t>社会福利和救助</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[30309]</w:t>
            </w:r>
            <w:r w:rsidRPr="00A46DB5">
              <w:rPr>
                <w:rFonts w:ascii="仿宋" w:eastAsia="仿宋" w:hAnsi="宋体" w:cs="宋体" w:hint="eastAsia"/>
                <w:color w:val="000000"/>
                <w:kern w:val="0"/>
                <w:sz w:val="24"/>
              </w:rPr>
              <w:t>奖励金</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宋体" w:cs="宋体"/>
                <w:kern w:val="0"/>
                <w:sz w:val="20"/>
                <w:szCs w:val="20"/>
              </w:rPr>
            </w:pPr>
            <w:r w:rsidRPr="00A46DB5">
              <w:rPr>
                <w:rFonts w:ascii="宋体" w:hAnsi="宋体" w:cs="宋体" w:hint="eastAsia"/>
                <w:kern w:val="0"/>
                <w:sz w:val="20"/>
                <w:szCs w:val="20"/>
              </w:rPr>
              <w:t xml:space="preserve">　</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[50905]</w:t>
            </w:r>
            <w:r w:rsidRPr="00A46DB5">
              <w:rPr>
                <w:rFonts w:ascii="仿宋" w:eastAsia="仿宋" w:hAnsi="宋体" w:cs="宋体" w:hint="eastAsia"/>
                <w:color w:val="000000"/>
                <w:kern w:val="0"/>
                <w:sz w:val="24"/>
              </w:rPr>
              <w:t>离退休费</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[30301]</w:t>
            </w:r>
            <w:r w:rsidRPr="00A46DB5">
              <w:rPr>
                <w:rFonts w:ascii="仿宋" w:eastAsia="仿宋" w:hAnsi="宋体" w:cs="宋体" w:hint="eastAsia"/>
                <w:color w:val="000000"/>
                <w:kern w:val="0"/>
                <w:sz w:val="24"/>
              </w:rPr>
              <w:t>离休费</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宋体" w:cs="宋体"/>
                <w:kern w:val="0"/>
                <w:sz w:val="20"/>
                <w:szCs w:val="20"/>
              </w:rPr>
            </w:pPr>
            <w:r w:rsidRPr="00A46DB5">
              <w:rPr>
                <w:rFonts w:ascii="宋体" w:hAnsi="宋体" w:cs="宋体" w:hint="eastAsia"/>
                <w:kern w:val="0"/>
                <w:sz w:val="20"/>
                <w:szCs w:val="20"/>
              </w:rPr>
              <w:t xml:space="preserve">　</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[50905]</w:t>
            </w:r>
            <w:r w:rsidRPr="00A46DB5">
              <w:rPr>
                <w:rFonts w:ascii="仿宋" w:eastAsia="仿宋" w:hAnsi="宋体" w:cs="宋体" w:hint="eastAsia"/>
                <w:color w:val="000000"/>
                <w:kern w:val="0"/>
                <w:sz w:val="24"/>
              </w:rPr>
              <w:t>离退休费</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[30302]</w:t>
            </w:r>
            <w:r w:rsidRPr="00A46DB5">
              <w:rPr>
                <w:rFonts w:ascii="仿宋" w:eastAsia="仿宋" w:hAnsi="宋体" w:cs="宋体" w:hint="eastAsia"/>
                <w:color w:val="000000"/>
                <w:kern w:val="0"/>
                <w:sz w:val="24"/>
              </w:rPr>
              <w:t>退休费</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right"/>
              <w:rPr>
                <w:rFonts w:ascii="宋体" w:cs="宋体"/>
                <w:kern w:val="0"/>
                <w:sz w:val="20"/>
                <w:szCs w:val="20"/>
              </w:rPr>
            </w:pPr>
            <w:r w:rsidRPr="00A46DB5">
              <w:rPr>
                <w:rFonts w:ascii="宋体" w:hAnsi="宋体" w:cs="宋体"/>
                <w:kern w:val="0"/>
                <w:sz w:val="20"/>
                <w:szCs w:val="20"/>
              </w:rPr>
              <w:t>176</w:t>
            </w:r>
          </w:p>
        </w:tc>
      </w:tr>
      <w:tr w:rsidR="005163EB" w:rsidRPr="00A46DB5" w:rsidTr="00A46DB5">
        <w:trPr>
          <w:trHeight w:val="285"/>
        </w:trPr>
        <w:tc>
          <w:tcPr>
            <w:tcW w:w="3820" w:type="dxa"/>
            <w:tcBorders>
              <w:top w:val="nil"/>
              <w:left w:val="single" w:sz="4" w:space="0" w:color="auto"/>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[50999]</w:t>
            </w:r>
            <w:r w:rsidRPr="00A46DB5">
              <w:rPr>
                <w:rFonts w:ascii="仿宋" w:eastAsia="仿宋" w:hAnsi="宋体" w:cs="宋体" w:hint="eastAsia"/>
                <w:color w:val="000000"/>
                <w:kern w:val="0"/>
                <w:sz w:val="24"/>
              </w:rPr>
              <w:t>其他对个人和家庭的补助</w:t>
            </w:r>
          </w:p>
        </w:tc>
        <w:tc>
          <w:tcPr>
            <w:tcW w:w="4433" w:type="dxa"/>
            <w:tcBorders>
              <w:top w:val="nil"/>
              <w:left w:val="nil"/>
              <w:bottom w:val="single" w:sz="4" w:space="0" w:color="auto"/>
              <w:right w:val="single" w:sz="4" w:space="0" w:color="auto"/>
            </w:tcBorders>
            <w:noWrap/>
            <w:vAlign w:val="center"/>
          </w:tcPr>
          <w:p w:rsidR="005163EB" w:rsidRPr="00A46DB5" w:rsidRDefault="005163EB" w:rsidP="00A46DB5">
            <w:pPr>
              <w:widowControl/>
              <w:jc w:val="left"/>
              <w:rPr>
                <w:rFonts w:ascii="仿宋" w:eastAsia="仿宋" w:hAnsi="宋体" w:cs="宋体"/>
                <w:color w:val="000000"/>
                <w:kern w:val="0"/>
                <w:sz w:val="24"/>
              </w:rPr>
            </w:pPr>
            <w:r w:rsidRPr="00A46DB5">
              <w:rPr>
                <w:rFonts w:ascii="仿宋" w:eastAsia="仿宋" w:hAnsi="宋体" w:cs="宋体"/>
                <w:color w:val="000000"/>
                <w:kern w:val="0"/>
                <w:sz w:val="24"/>
              </w:rPr>
              <w:t xml:space="preserve">  [30399]</w:t>
            </w:r>
            <w:r w:rsidRPr="00A46DB5">
              <w:rPr>
                <w:rFonts w:ascii="仿宋" w:eastAsia="仿宋" w:hAnsi="宋体" w:cs="宋体" w:hint="eastAsia"/>
                <w:color w:val="000000"/>
                <w:kern w:val="0"/>
                <w:sz w:val="24"/>
              </w:rPr>
              <w:t>其他对个人和家庭的补助</w:t>
            </w:r>
          </w:p>
        </w:tc>
        <w:tc>
          <w:tcPr>
            <w:tcW w:w="1347" w:type="dxa"/>
            <w:tcBorders>
              <w:top w:val="nil"/>
              <w:left w:val="nil"/>
              <w:bottom w:val="single" w:sz="4" w:space="0" w:color="auto"/>
              <w:right w:val="single" w:sz="4" w:space="0" w:color="auto"/>
            </w:tcBorders>
            <w:noWrap/>
            <w:vAlign w:val="center"/>
          </w:tcPr>
          <w:p w:rsidR="005163EB" w:rsidRPr="00A46DB5" w:rsidRDefault="005163EB" w:rsidP="00A46DB5">
            <w:pPr>
              <w:widowControl/>
              <w:jc w:val="right"/>
              <w:rPr>
                <w:rFonts w:ascii="宋体" w:cs="宋体"/>
                <w:kern w:val="0"/>
                <w:sz w:val="20"/>
                <w:szCs w:val="20"/>
              </w:rPr>
            </w:pPr>
            <w:r w:rsidRPr="00A46DB5">
              <w:rPr>
                <w:rFonts w:ascii="宋体" w:hAnsi="宋体" w:cs="宋体"/>
                <w:kern w:val="0"/>
                <w:sz w:val="20"/>
                <w:szCs w:val="20"/>
              </w:rPr>
              <w:t>1</w:t>
            </w:r>
          </w:p>
        </w:tc>
      </w:tr>
    </w:tbl>
    <w:p w:rsidR="005163EB" w:rsidRDefault="005163EB"/>
    <w:p w:rsidR="005163EB" w:rsidRDefault="005163EB"/>
    <w:p w:rsidR="005163EB" w:rsidRDefault="005163EB"/>
    <w:p w:rsidR="005163EB" w:rsidRDefault="005163EB">
      <w:r>
        <w:pict>
          <v:shape id="_x0000_i1029" type="#_x0000_t75" style="width:411pt;height:491.25pt">
            <v:imagedata r:id="rId17" o:title=""/>
          </v:shape>
        </w:pict>
      </w:r>
    </w:p>
    <w:p w:rsidR="005163EB" w:rsidRDefault="005163EB"/>
    <w:p w:rsidR="005163EB" w:rsidRDefault="005163EB"/>
    <w:p w:rsidR="005163EB" w:rsidRDefault="005163EB"/>
    <w:p w:rsidR="005163EB" w:rsidRDefault="005163EB">
      <w:r>
        <w:pict>
          <v:shape id="_x0000_i1030" type="#_x0000_t75" style="width:414pt;height:420pt">
            <v:imagedata r:id="rId18" o:title=""/>
          </v:shape>
        </w:pict>
      </w:r>
    </w:p>
    <w:p w:rsidR="005163EB" w:rsidRDefault="005163EB"/>
    <w:p w:rsidR="005163EB" w:rsidRDefault="005163EB">
      <w:r>
        <w:pict>
          <v:shape id="_x0000_i1031" type="#_x0000_t75" style="width:414pt;height:238.5pt">
            <v:imagedata r:id="rId19" o:title=""/>
          </v:shape>
        </w:pict>
      </w:r>
    </w:p>
    <w:p w:rsidR="005163EB" w:rsidRDefault="005163EB">
      <w:r>
        <w:pict>
          <v:shape id="_x0000_i1032" type="#_x0000_t75" style="width:414.75pt;height:197.25pt">
            <v:imagedata r:id="rId20" o:title=""/>
          </v:shape>
        </w:pict>
      </w:r>
    </w:p>
    <w:p w:rsidR="005163EB" w:rsidRDefault="005163EB"/>
    <w:p w:rsidR="005163EB" w:rsidRDefault="005163EB"/>
    <w:p w:rsidR="005163EB" w:rsidRDefault="005163EB">
      <w:r>
        <w:pict>
          <v:shape id="_x0000_i1033" type="#_x0000_t75" style="width:415.5pt;height:214.5pt">
            <v:imagedata r:id="rId21" o:title=""/>
          </v:shape>
        </w:pict>
      </w:r>
    </w:p>
    <w:p w:rsidR="005163EB" w:rsidRDefault="005163EB"/>
    <w:p w:rsidR="005163EB" w:rsidRDefault="005163EB"/>
    <w:p w:rsidR="005163EB" w:rsidRDefault="005163EB"/>
    <w:p w:rsidR="005163EB" w:rsidRDefault="005163EB"/>
    <w:p w:rsidR="005163EB" w:rsidRDefault="005163EB"/>
    <w:p w:rsidR="005163EB" w:rsidRDefault="005163EB"/>
    <w:p w:rsidR="005163EB" w:rsidRDefault="005163EB">
      <w:pPr>
        <w:sectPr w:rsidR="005163EB">
          <w:pgSz w:w="11906" w:h="16838"/>
          <w:pgMar w:top="1440" w:right="1800" w:bottom="1440" w:left="1800" w:header="851" w:footer="992" w:gutter="0"/>
          <w:cols w:space="425"/>
          <w:docGrid w:type="lines" w:linePitch="312"/>
        </w:sectPr>
      </w:pPr>
    </w:p>
    <w:p w:rsidR="005163EB" w:rsidRDefault="005163EB">
      <w:pPr>
        <w:jc w:val="center"/>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方正小标宋简体" w:hint="eastAsia"/>
          <w:sz w:val="44"/>
          <w:szCs w:val="44"/>
        </w:rPr>
        <w:t>第三部分</w:t>
      </w:r>
      <w:r>
        <w:rPr>
          <w:rFonts w:ascii="方正小标宋简体" w:eastAsia="方正小标宋简体" w:hAnsi="方正小标宋简体" w:cs="方正小标宋简体"/>
          <w:sz w:val="44"/>
          <w:szCs w:val="44"/>
        </w:rPr>
        <w:t xml:space="preserve">  2018</w:t>
      </w:r>
      <w:r>
        <w:rPr>
          <w:rFonts w:ascii="方正小标宋简体" w:eastAsia="方正小标宋简体" w:hAnsi="方正小标宋简体" w:cs="方正小标宋简体" w:hint="eastAsia"/>
          <w:sz w:val="44"/>
          <w:szCs w:val="44"/>
        </w:rPr>
        <w:t>年部门预算情况说明</w:t>
      </w:r>
    </w:p>
    <w:p w:rsidR="005163EB" w:rsidRDefault="005163EB">
      <w:pPr>
        <w:jc w:val="center"/>
        <w:rPr>
          <w:rFonts w:ascii="方正小标宋简体" w:eastAsia="方正小标宋简体" w:hAnsi="方正小标宋简体" w:cs="方正小标宋简体"/>
          <w:sz w:val="44"/>
          <w:szCs w:val="44"/>
        </w:rPr>
      </w:pPr>
    </w:p>
    <w:p w:rsidR="005163EB" w:rsidRDefault="005163EB">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部门预算收支增减变化情况</w:t>
      </w:r>
    </w:p>
    <w:p w:rsidR="005163EB" w:rsidRDefault="005163EB">
      <w:pPr>
        <w:ind w:firstLine="640"/>
        <w:rPr>
          <w:rFonts w:ascii="黑体" w:eastAsia="黑体" w:hAnsi="黑体" w:cs="黑体"/>
          <w:sz w:val="32"/>
          <w:szCs w:val="32"/>
        </w:rPr>
      </w:pP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年本部门收入预算</w:t>
      </w:r>
      <w:r>
        <w:rPr>
          <w:rFonts w:ascii="仿宋_GB2312" w:eastAsia="仿宋_GB2312" w:hAnsi="仿宋_GB2312" w:cs="仿宋_GB2312"/>
          <w:sz w:val="32"/>
          <w:szCs w:val="32"/>
        </w:rPr>
        <w:t>1184</w:t>
      </w:r>
      <w:r>
        <w:rPr>
          <w:rFonts w:ascii="仿宋_GB2312" w:eastAsia="仿宋_GB2312" w:hAnsi="仿宋_GB2312" w:cs="仿宋_GB2312" w:hint="eastAsia"/>
          <w:sz w:val="32"/>
          <w:szCs w:val="32"/>
        </w:rPr>
        <w:t>万元，比上年减少</w:t>
      </w:r>
      <w:r>
        <w:rPr>
          <w:rFonts w:ascii="仿宋_GB2312" w:eastAsia="仿宋_GB2312" w:hAnsi="仿宋_GB2312" w:cs="仿宋_GB2312"/>
          <w:sz w:val="32"/>
          <w:szCs w:val="32"/>
        </w:rPr>
        <w:t>440</w:t>
      </w:r>
      <w:r>
        <w:rPr>
          <w:rFonts w:ascii="仿宋_GB2312" w:eastAsia="仿宋_GB2312" w:hAnsi="仿宋_GB2312" w:cs="仿宋_GB2312" w:hint="eastAsia"/>
          <w:sz w:val="32"/>
          <w:szCs w:val="32"/>
        </w:rPr>
        <w:t>万元，下降</w:t>
      </w:r>
      <w:r>
        <w:rPr>
          <w:rFonts w:ascii="仿宋_GB2312" w:eastAsia="仿宋_GB2312" w:hAnsi="仿宋_GB2312" w:cs="仿宋_GB2312"/>
          <w:sz w:val="32"/>
          <w:szCs w:val="32"/>
        </w:rPr>
        <w:t>27%</w:t>
      </w:r>
      <w:r>
        <w:rPr>
          <w:rFonts w:ascii="仿宋_GB2312" w:eastAsia="仿宋_GB2312" w:hAnsi="仿宋_GB2312" w:cs="仿宋_GB2312" w:hint="eastAsia"/>
          <w:sz w:val="32"/>
          <w:szCs w:val="32"/>
        </w:rPr>
        <w:t>，主要原因是水利建设项目减少了</w:t>
      </w:r>
      <w:r>
        <w:rPr>
          <w:rFonts w:ascii="仿宋_GB2312" w:eastAsia="仿宋_GB2312" w:hAnsi="仿宋_GB2312" w:cs="仿宋_GB2312"/>
          <w:sz w:val="32"/>
          <w:szCs w:val="32"/>
        </w:rPr>
        <w:t>520</w:t>
      </w:r>
      <w:r>
        <w:rPr>
          <w:rFonts w:ascii="仿宋_GB2312" w:eastAsia="仿宋_GB2312" w:hAnsi="仿宋_GB2312" w:cs="仿宋_GB2312" w:hint="eastAsia"/>
          <w:sz w:val="32"/>
          <w:szCs w:val="32"/>
        </w:rPr>
        <w:t>万元；支出预算</w:t>
      </w:r>
      <w:r>
        <w:rPr>
          <w:rFonts w:ascii="仿宋_GB2312" w:eastAsia="仿宋_GB2312" w:hAnsi="仿宋_GB2312" w:cs="仿宋_GB2312"/>
          <w:sz w:val="32"/>
          <w:szCs w:val="32"/>
        </w:rPr>
        <w:t>1184</w:t>
      </w:r>
      <w:r>
        <w:rPr>
          <w:rFonts w:ascii="仿宋_GB2312" w:eastAsia="仿宋_GB2312" w:hAnsi="仿宋_GB2312" w:cs="仿宋_GB2312" w:hint="eastAsia"/>
          <w:sz w:val="32"/>
          <w:szCs w:val="32"/>
        </w:rPr>
        <w:t>万元，比上年减少</w:t>
      </w:r>
      <w:r>
        <w:rPr>
          <w:rFonts w:ascii="仿宋_GB2312" w:eastAsia="仿宋_GB2312" w:hAnsi="仿宋_GB2312" w:cs="仿宋_GB2312"/>
          <w:sz w:val="32"/>
          <w:szCs w:val="32"/>
        </w:rPr>
        <w:t>440</w:t>
      </w:r>
      <w:r>
        <w:rPr>
          <w:rFonts w:ascii="仿宋_GB2312" w:eastAsia="仿宋_GB2312" w:hAnsi="仿宋_GB2312" w:cs="仿宋_GB2312" w:hint="eastAsia"/>
          <w:sz w:val="32"/>
          <w:szCs w:val="32"/>
        </w:rPr>
        <w:t>万元，下降</w:t>
      </w:r>
      <w:r>
        <w:rPr>
          <w:rFonts w:ascii="仿宋_GB2312" w:eastAsia="仿宋_GB2312" w:hAnsi="仿宋_GB2312" w:cs="仿宋_GB2312"/>
          <w:sz w:val="32"/>
          <w:szCs w:val="32"/>
        </w:rPr>
        <w:t>27%</w:t>
      </w:r>
      <w:r>
        <w:rPr>
          <w:rFonts w:ascii="仿宋_GB2312" w:eastAsia="仿宋_GB2312" w:hAnsi="仿宋_GB2312" w:cs="仿宋_GB2312" w:hint="eastAsia"/>
          <w:sz w:val="32"/>
          <w:szCs w:val="32"/>
        </w:rPr>
        <w:t>，主要原因是水利建设项目支出减少了</w:t>
      </w:r>
      <w:r>
        <w:rPr>
          <w:rFonts w:ascii="仿宋_GB2312" w:eastAsia="仿宋_GB2312" w:hAnsi="仿宋_GB2312" w:cs="仿宋_GB2312"/>
          <w:sz w:val="32"/>
          <w:szCs w:val="32"/>
        </w:rPr>
        <w:t>520</w:t>
      </w:r>
      <w:r>
        <w:rPr>
          <w:rFonts w:ascii="仿宋_GB2312" w:eastAsia="仿宋_GB2312" w:hAnsi="仿宋_GB2312" w:cs="仿宋_GB2312" w:hint="eastAsia"/>
          <w:sz w:val="32"/>
          <w:szCs w:val="32"/>
        </w:rPr>
        <w:t>万元。</w:t>
      </w:r>
    </w:p>
    <w:p w:rsidR="005163EB" w:rsidRDefault="005163EB">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“三公”经费安排情况说明</w:t>
      </w:r>
    </w:p>
    <w:p w:rsidR="005163EB" w:rsidRDefault="005163EB">
      <w:pPr>
        <w:ind w:firstLine="640"/>
        <w:rPr>
          <w:rFonts w:ascii="仿宋_GB2312" w:eastAsia="仿宋_GB2312" w:hAnsi="仿宋_GB2312" w:cs="仿宋_GB2312"/>
          <w:sz w:val="32"/>
          <w:szCs w:val="32"/>
        </w:rPr>
      </w:pP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年本部门“三公”经费预算安排</w:t>
      </w:r>
      <w:r>
        <w:rPr>
          <w:rFonts w:ascii="仿宋_GB2312" w:eastAsia="仿宋_GB2312" w:hAnsi="仿宋_GB2312" w:cs="仿宋_GB2312"/>
          <w:sz w:val="32"/>
          <w:szCs w:val="32"/>
        </w:rPr>
        <w:t>10.20</w:t>
      </w:r>
      <w:r>
        <w:rPr>
          <w:rFonts w:ascii="仿宋_GB2312" w:eastAsia="仿宋_GB2312" w:hAnsi="仿宋_GB2312" w:cs="仿宋_GB2312" w:hint="eastAsia"/>
          <w:sz w:val="32"/>
          <w:szCs w:val="32"/>
        </w:rPr>
        <w:t>万元，比上年减少</w:t>
      </w:r>
      <w:r>
        <w:rPr>
          <w:rFonts w:ascii="仿宋_GB2312" w:eastAsia="仿宋_GB2312" w:hAnsi="仿宋_GB2312" w:cs="仿宋_GB2312"/>
          <w:sz w:val="32"/>
          <w:szCs w:val="32"/>
        </w:rPr>
        <w:t>2.40</w:t>
      </w:r>
      <w:r>
        <w:rPr>
          <w:rFonts w:ascii="仿宋_GB2312" w:eastAsia="仿宋_GB2312" w:hAnsi="仿宋_GB2312" w:cs="仿宋_GB2312" w:hint="eastAsia"/>
          <w:sz w:val="32"/>
          <w:szCs w:val="32"/>
        </w:rPr>
        <w:t>万元，下降</w:t>
      </w:r>
      <w:r>
        <w:rPr>
          <w:rFonts w:ascii="仿宋_GB2312" w:eastAsia="仿宋_GB2312" w:hAnsi="仿宋_GB2312" w:cs="仿宋_GB2312"/>
          <w:sz w:val="32"/>
          <w:szCs w:val="32"/>
        </w:rPr>
        <w:t>19%</w:t>
      </w:r>
      <w:r>
        <w:rPr>
          <w:rFonts w:ascii="仿宋_GB2312" w:eastAsia="仿宋_GB2312" w:hAnsi="仿宋_GB2312" w:cs="仿宋_GB2312" w:hint="eastAsia"/>
          <w:sz w:val="32"/>
          <w:szCs w:val="32"/>
        </w:rPr>
        <w:t>，主要原因是接待费预算减少</w:t>
      </w:r>
      <w:r>
        <w:rPr>
          <w:rFonts w:ascii="仿宋_GB2312" w:eastAsia="仿宋_GB2312" w:hAnsi="仿宋_GB2312" w:cs="仿宋_GB2312"/>
          <w:sz w:val="32"/>
          <w:szCs w:val="32"/>
        </w:rPr>
        <w:t>2.40</w:t>
      </w:r>
      <w:r>
        <w:rPr>
          <w:rFonts w:ascii="仿宋_GB2312" w:eastAsia="仿宋_GB2312" w:hAnsi="仿宋_GB2312" w:cs="仿宋_GB2312" w:hint="eastAsia"/>
          <w:sz w:val="32"/>
          <w:szCs w:val="32"/>
        </w:rPr>
        <w:t>万元。其中：因公出国（境）费</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万元，与上年保持不变；公务用车购置及运行费</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万元，与上年保持不变；公务接待费</w:t>
      </w:r>
      <w:r>
        <w:rPr>
          <w:rFonts w:ascii="仿宋_GB2312" w:eastAsia="仿宋_GB2312" w:hAnsi="仿宋_GB2312" w:cs="仿宋_GB2312"/>
          <w:sz w:val="32"/>
          <w:szCs w:val="32"/>
        </w:rPr>
        <w:t>3.20</w:t>
      </w:r>
      <w:r>
        <w:rPr>
          <w:rFonts w:ascii="仿宋_GB2312" w:eastAsia="仿宋_GB2312" w:hAnsi="仿宋_GB2312" w:cs="仿宋_GB2312" w:hint="eastAsia"/>
          <w:sz w:val="32"/>
          <w:szCs w:val="32"/>
        </w:rPr>
        <w:t>万元，比上年减少</w:t>
      </w:r>
      <w:r>
        <w:rPr>
          <w:rFonts w:ascii="仿宋_GB2312" w:eastAsia="仿宋_GB2312" w:hAnsi="仿宋_GB2312" w:cs="仿宋_GB2312"/>
          <w:sz w:val="32"/>
          <w:szCs w:val="32"/>
        </w:rPr>
        <w:t>2.40</w:t>
      </w:r>
      <w:r>
        <w:rPr>
          <w:rFonts w:ascii="仿宋_GB2312" w:eastAsia="仿宋_GB2312" w:hAnsi="仿宋_GB2312" w:cs="仿宋_GB2312" w:hint="eastAsia"/>
          <w:sz w:val="32"/>
          <w:szCs w:val="32"/>
        </w:rPr>
        <w:t>万元，下降</w:t>
      </w:r>
      <w:r>
        <w:rPr>
          <w:rFonts w:ascii="仿宋_GB2312" w:eastAsia="仿宋_GB2312" w:hAnsi="仿宋_GB2312" w:cs="仿宋_GB2312"/>
          <w:sz w:val="32"/>
          <w:szCs w:val="32"/>
        </w:rPr>
        <w:t>42%</w:t>
      </w:r>
      <w:r>
        <w:rPr>
          <w:rFonts w:ascii="仿宋_GB2312" w:eastAsia="仿宋_GB2312" w:hAnsi="仿宋_GB2312" w:cs="仿宋_GB2312" w:hint="eastAsia"/>
          <w:sz w:val="32"/>
          <w:szCs w:val="32"/>
        </w:rPr>
        <w:t>，主要原因是厉行节约，严控接待费用的支出。</w:t>
      </w:r>
    </w:p>
    <w:p w:rsidR="005163EB" w:rsidRDefault="005163EB">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机关运行经费安排情况</w:t>
      </w:r>
    </w:p>
    <w:p w:rsidR="005163EB" w:rsidRDefault="005163EB">
      <w:pPr>
        <w:rPr>
          <w:rFonts w:ascii="仿宋_GB2312" w:eastAsia="仿宋_GB2312" w:hAnsi="仿宋_GB2312" w:cs="仿宋_GB2312"/>
          <w:sz w:val="32"/>
          <w:szCs w:val="32"/>
        </w:rPr>
      </w:pPr>
      <w:r>
        <w:rPr>
          <w:rFonts w:ascii="仿宋_GB2312" w:eastAsia="仿宋_GB2312" w:hAnsi="仿宋_GB2312" w:cs="仿宋_GB2312"/>
          <w:sz w:val="32"/>
          <w:szCs w:val="32"/>
        </w:rPr>
        <w:t xml:space="preserve">    2018</w:t>
      </w:r>
      <w:r>
        <w:rPr>
          <w:rFonts w:ascii="仿宋_GB2312" w:eastAsia="仿宋_GB2312" w:hAnsi="仿宋_GB2312" w:cs="仿宋_GB2312" w:hint="eastAsia"/>
          <w:sz w:val="32"/>
          <w:szCs w:val="32"/>
        </w:rPr>
        <w:t>年，本部门机关运行经费安排</w:t>
      </w:r>
      <w:r>
        <w:rPr>
          <w:rFonts w:ascii="仿宋_GB2312" w:eastAsia="仿宋_GB2312" w:hAnsi="仿宋_GB2312" w:cs="仿宋_GB2312"/>
          <w:sz w:val="32"/>
          <w:szCs w:val="32"/>
        </w:rPr>
        <w:t>200</w:t>
      </w:r>
      <w:r>
        <w:rPr>
          <w:rFonts w:ascii="仿宋_GB2312" w:eastAsia="仿宋_GB2312" w:hAnsi="仿宋_GB2312" w:cs="仿宋_GB2312" w:hint="eastAsia"/>
          <w:sz w:val="32"/>
          <w:szCs w:val="32"/>
        </w:rPr>
        <w:t>万元，比上年增加</w:t>
      </w:r>
      <w:r>
        <w:rPr>
          <w:rFonts w:ascii="仿宋_GB2312" w:eastAsia="仿宋_GB2312" w:hAnsi="仿宋_GB2312" w:cs="仿宋_GB2312"/>
          <w:sz w:val="32"/>
          <w:szCs w:val="32"/>
        </w:rPr>
        <w:t>16</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8.70%</w:t>
      </w:r>
      <w:r>
        <w:rPr>
          <w:rFonts w:ascii="仿宋_GB2312" w:eastAsia="仿宋_GB2312" w:hAnsi="仿宋_GB2312" w:cs="仿宋_GB2312" w:hint="eastAsia"/>
          <w:sz w:val="32"/>
          <w:szCs w:val="32"/>
        </w:rPr>
        <w:t>，主要原因是水政执法、三防抢险、水库移民等专项经费安排增加了</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万元。其中：办公费</w:t>
      </w:r>
      <w:r>
        <w:rPr>
          <w:rFonts w:ascii="仿宋_GB2312" w:eastAsia="仿宋_GB2312" w:hAnsi="仿宋_GB2312" w:cs="仿宋_GB2312"/>
          <w:sz w:val="32"/>
          <w:szCs w:val="32"/>
        </w:rPr>
        <w:t>10.8</w:t>
      </w:r>
      <w:r>
        <w:rPr>
          <w:rFonts w:ascii="仿宋_GB2312" w:eastAsia="仿宋_GB2312" w:hAnsi="仿宋_GB2312" w:cs="仿宋_GB2312" w:hint="eastAsia"/>
          <w:sz w:val="32"/>
          <w:szCs w:val="32"/>
        </w:rPr>
        <w:t>万元，手续费</w:t>
      </w:r>
      <w:r>
        <w:rPr>
          <w:rFonts w:ascii="仿宋_GB2312" w:eastAsia="仿宋_GB2312" w:hAnsi="仿宋_GB2312" w:cs="仿宋_GB2312"/>
          <w:sz w:val="32"/>
          <w:szCs w:val="32"/>
        </w:rPr>
        <w:t>0.2</w:t>
      </w:r>
      <w:r>
        <w:rPr>
          <w:rFonts w:ascii="仿宋_GB2312" w:eastAsia="仿宋_GB2312" w:hAnsi="仿宋_GB2312" w:cs="仿宋_GB2312" w:hint="eastAsia"/>
          <w:sz w:val="32"/>
          <w:szCs w:val="32"/>
        </w:rPr>
        <w:t>万元，邮电费</w:t>
      </w:r>
      <w:r>
        <w:rPr>
          <w:rFonts w:ascii="仿宋_GB2312" w:eastAsia="仿宋_GB2312" w:hAnsi="仿宋_GB2312" w:cs="仿宋_GB2312"/>
          <w:sz w:val="32"/>
          <w:szCs w:val="32"/>
        </w:rPr>
        <w:t>2.40</w:t>
      </w:r>
      <w:r>
        <w:rPr>
          <w:rFonts w:ascii="仿宋_GB2312" w:eastAsia="仿宋_GB2312" w:hAnsi="仿宋_GB2312" w:cs="仿宋_GB2312" w:hint="eastAsia"/>
          <w:sz w:val="32"/>
          <w:szCs w:val="32"/>
        </w:rPr>
        <w:t>万元，差旅费</w:t>
      </w:r>
      <w:r>
        <w:rPr>
          <w:rFonts w:ascii="仿宋_GB2312" w:eastAsia="仿宋_GB2312" w:hAnsi="仿宋_GB2312" w:cs="仿宋_GB2312"/>
          <w:sz w:val="32"/>
          <w:szCs w:val="32"/>
        </w:rPr>
        <w:t>4.80</w:t>
      </w:r>
      <w:r>
        <w:rPr>
          <w:rFonts w:ascii="仿宋_GB2312" w:eastAsia="仿宋_GB2312" w:hAnsi="仿宋_GB2312" w:cs="仿宋_GB2312" w:hint="eastAsia"/>
          <w:sz w:val="32"/>
          <w:szCs w:val="32"/>
        </w:rPr>
        <w:t>万元，会议费</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万元，培训费</w:t>
      </w:r>
      <w:r>
        <w:rPr>
          <w:rFonts w:ascii="仿宋_GB2312" w:eastAsia="仿宋_GB2312" w:hAnsi="仿宋_GB2312" w:cs="仿宋_GB2312"/>
          <w:sz w:val="32"/>
          <w:szCs w:val="32"/>
        </w:rPr>
        <w:t>0.8</w:t>
      </w:r>
      <w:r>
        <w:rPr>
          <w:rFonts w:ascii="仿宋_GB2312" w:eastAsia="仿宋_GB2312" w:hAnsi="仿宋_GB2312" w:cs="仿宋_GB2312" w:hint="eastAsia"/>
          <w:sz w:val="32"/>
          <w:szCs w:val="32"/>
        </w:rPr>
        <w:t>万元，日常维修费</w:t>
      </w:r>
      <w:r>
        <w:rPr>
          <w:rFonts w:ascii="仿宋_GB2312" w:eastAsia="仿宋_GB2312" w:hAnsi="仿宋_GB2312" w:cs="仿宋_GB2312"/>
          <w:sz w:val="32"/>
          <w:szCs w:val="32"/>
        </w:rPr>
        <w:t>0.8</w:t>
      </w:r>
      <w:r>
        <w:rPr>
          <w:rFonts w:ascii="仿宋_GB2312" w:eastAsia="仿宋_GB2312" w:hAnsi="仿宋_GB2312" w:cs="仿宋_GB2312" w:hint="eastAsia"/>
          <w:sz w:val="32"/>
          <w:szCs w:val="32"/>
        </w:rPr>
        <w:t>万元，办公用房水电费</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万元，公务用车运行维护费</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万元，公务接待</w:t>
      </w:r>
      <w:r>
        <w:rPr>
          <w:rFonts w:ascii="仿宋_GB2312" w:eastAsia="仿宋_GB2312" w:hAnsi="仿宋_GB2312" w:cs="仿宋_GB2312"/>
          <w:sz w:val="32"/>
          <w:szCs w:val="32"/>
        </w:rPr>
        <w:t>3.2</w:t>
      </w:r>
      <w:r>
        <w:rPr>
          <w:rFonts w:ascii="仿宋_GB2312" w:eastAsia="仿宋_GB2312" w:hAnsi="仿宋_GB2312" w:cs="仿宋_GB2312" w:hint="eastAsia"/>
          <w:sz w:val="32"/>
          <w:szCs w:val="32"/>
        </w:rPr>
        <w:t>万元，以及水政执法、三防抢险、水库移民等专项执法经费</w:t>
      </w:r>
      <w:r>
        <w:rPr>
          <w:rFonts w:ascii="仿宋_GB2312" w:eastAsia="仿宋_GB2312" w:hAnsi="仿宋_GB2312" w:cs="仿宋_GB2312"/>
          <w:sz w:val="32"/>
          <w:szCs w:val="32"/>
        </w:rPr>
        <w:t>165</w:t>
      </w:r>
      <w:r>
        <w:rPr>
          <w:rFonts w:ascii="仿宋_GB2312" w:eastAsia="仿宋_GB2312" w:hAnsi="仿宋_GB2312" w:cs="仿宋_GB2312" w:hint="eastAsia"/>
          <w:sz w:val="32"/>
          <w:szCs w:val="32"/>
        </w:rPr>
        <w:t>万元。</w:t>
      </w:r>
    </w:p>
    <w:p w:rsidR="005163EB" w:rsidRDefault="005163EB">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政府采购情况</w:t>
      </w:r>
    </w:p>
    <w:p w:rsidR="005163EB" w:rsidRDefault="005163EB">
      <w:pPr>
        <w:rPr>
          <w:rFonts w:ascii="仿宋_GB2312" w:eastAsia="仿宋_GB2312" w:hAnsi="仿宋_GB2312" w:cs="仿宋_GB2312"/>
          <w:sz w:val="32"/>
          <w:szCs w:val="32"/>
        </w:rPr>
      </w:pPr>
      <w:r>
        <w:rPr>
          <w:rFonts w:ascii="仿宋_GB2312" w:eastAsia="仿宋_GB2312" w:hAnsi="仿宋_GB2312" w:cs="仿宋_GB2312"/>
          <w:sz w:val="32"/>
          <w:szCs w:val="32"/>
        </w:rPr>
        <w:t xml:space="preserve">    2018</w:t>
      </w:r>
      <w:r>
        <w:rPr>
          <w:rFonts w:ascii="仿宋_GB2312" w:eastAsia="仿宋_GB2312" w:hAnsi="仿宋_GB2312" w:cs="仿宋_GB2312" w:hint="eastAsia"/>
          <w:sz w:val="32"/>
          <w:szCs w:val="32"/>
        </w:rPr>
        <w:t>年本部门政府采购安排</w:t>
      </w:r>
      <w:r>
        <w:rPr>
          <w:rFonts w:ascii="仿宋_GB2312" w:eastAsia="仿宋_GB2312" w:hAnsi="仿宋_GB2312" w:cs="仿宋_GB2312"/>
          <w:sz w:val="32"/>
          <w:szCs w:val="32"/>
        </w:rPr>
        <w:t>8.50</w:t>
      </w:r>
      <w:r>
        <w:rPr>
          <w:rFonts w:ascii="仿宋_GB2312" w:eastAsia="仿宋_GB2312" w:hAnsi="仿宋_GB2312" w:cs="仿宋_GB2312" w:hint="eastAsia"/>
          <w:sz w:val="32"/>
          <w:szCs w:val="32"/>
        </w:rPr>
        <w:t>万元，其中：货物类采购预算</w:t>
      </w:r>
      <w:r>
        <w:rPr>
          <w:rFonts w:ascii="仿宋_GB2312" w:eastAsia="仿宋_GB2312" w:hAnsi="仿宋_GB2312" w:cs="仿宋_GB2312"/>
          <w:sz w:val="32"/>
          <w:szCs w:val="32"/>
        </w:rPr>
        <w:t>6.50</w:t>
      </w:r>
      <w:r>
        <w:rPr>
          <w:rFonts w:ascii="仿宋_GB2312" w:eastAsia="仿宋_GB2312" w:hAnsi="仿宋_GB2312" w:cs="仿宋_GB2312" w:hint="eastAsia"/>
          <w:sz w:val="32"/>
          <w:szCs w:val="32"/>
        </w:rPr>
        <w:t>万元，工程类采购预算</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万元，服务类采购预算</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万元等。</w:t>
      </w:r>
    </w:p>
    <w:p w:rsidR="005163EB" w:rsidRDefault="005163EB">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国有资产占有使用情况</w:t>
      </w:r>
    </w:p>
    <w:p w:rsidR="005163EB" w:rsidRDefault="005163EB">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截至</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31</w:t>
      </w:r>
      <w:r>
        <w:rPr>
          <w:rFonts w:ascii="仿宋_GB2312" w:eastAsia="仿宋_GB2312" w:hAnsi="仿宋_GB2312" w:cs="仿宋_GB2312" w:hint="eastAsia"/>
          <w:sz w:val="32"/>
          <w:szCs w:val="32"/>
        </w:rPr>
        <w:t>日，本部门占有使用国有资产总体情况为：</w:t>
      </w:r>
      <w:r>
        <w:rPr>
          <w:rFonts w:ascii="仿宋_GB2312" w:eastAsia="仿宋_GB2312" w:hAnsi="仿宋_GB2312" w:cs="仿宋_GB2312"/>
          <w:sz w:val="32"/>
          <w:szCs w:val="32"/>
        </w:rPr>
        <w:t>5454.52</w:t>
      </w:r>
      <w:r>
        <w:rPr>
          <w:rFonts w:ascii="仿宋_GB2312" w:eastAsia="仿宋_GB2312" w:hAnsi="仿宋_GB2312" w:cs="仿宋_GB2312" w:hint="eastAsia"/>
          <w:sz w:val="32"/>
          <w:szCs w:val="32"/>
        </w:rPr>
        <w:t>万元，分布构成情况为：流动资产</w:t>
      </w:r>
      <w:r>
        <w:rPr>
          <w:rFonts w:ascii="仿宋_GB2312" w:eastAsia="仿宋_GB2312" w:hAnsi="仿宋_GB2312" w:cs="仿宋_GB2312"/>
          <w:sz w:val="32"/>
          <w:szCs w:val="32"/>
        </w:rPr>
        <w:t>5191.65</w:t>
      </w:r>
      <w:r>
        <w:rPr>
          <w:rFonts w:ascii="仿宋_GB2312" w:eastAsia="仿宋_GB2312" w:hAnsi="仿宋_GB2312" w:cs="仿宋_GB2312" w:hint="eastAsia"/>
          <w:sz w:val="32"/>
          <w:szCs w:val="32"/>
        </w:rPr>
        <w:t>万元，固定资产</w:t>
      </w:r>
      <w:r>
        <w:rPr>
          <w:rFonts w:ascii="仿宋_GB2312" w:eastAsia="仿宋_GB2312" w:hAnsi="仿宋_GB2312" w:cs="仿宋_GB2312"/>
          <w:sz w:val="32"/>
          <w:szCs w:val="32"/>
        </w:rPr>
        <w:t>262.87</w:t>
      </w:r>
      <w:r>
        <w:rPr>
          <w:rFonts w:ascii="仿宋_GB2312" w:eastAsia="仿宋_GB2312" w:hAnsi="仿宋_GB2312" w:cs="仿宋_GB2312" w:hint="eastAsia"/>
          <w:sz w:val="32"/>
          <w:szCs w:val="32"/>
        </w:rPr>
        <w:t>万元。主要实物资产数据情况为：公务用车</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辆，价值为</w:t>
      </w:r>
      <w:r>
        <w:rPr>
          <w:rFonts w:ascii="仿宋_GB2312" w:eastAsia="仿宋_GB2312" w:hAnsi="仿宋_GB2312" w:cs="仿宋_GB2312"/>
          <w:sz w:val="32"/>
          <w:szCs w:val="32"/>
        </w:rPr>
        <w:t>48.05</w:t>
      </w:r>
      <w:r>
        <w:rPr>
          <w:rFonts w:ascii="仿宋_GB2312" w:eastAsia="仿宋_GB2312" w:hAnsi="仿宋_GB2312" w:cs="仿宋_GB2312" w:hint="eastAsia"/>
          <w:sz w:val="32"/>
          <w:szCs w:val="32"/>
        </w:rPr>
        <w:t>万元。</w:t>
      </w:r>
    </w:p>
    <w:p w:rsidR="005163EB" w:rsidRDefault="005163EB">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资产变动情况为：本单位资产总额比上年增加了</w:t>
      </w:r>
      <w:r>
        <w:rPr>
          <w:rFonts w:ascii="仿宋_GB2312" w:eastAsia="仿宋_GB2312" w:hAnsi="仿宋_GB2312" w:cs="仿宋_GB2312"/>
          <w:sz w:val="32"/>
          <w:szCs w:val="32"/>
        </w:rPr>
        <w:t>92.08</w:t>
      </w:r>
      <w:r>
        <w:rPr>
          <w:rFonts w:ascii="仿宋_GB2312" w:eastAsia="仿宋_GB2312" w:hAnsi="仿宋_GB2312" w:cs="仿宋_GB2312" w:hint="eastAsia"/>
          <w:sz w:val="32"/>
          <w:szCs w:val="32"/>
        </w:rPr>
        <w:t>万元，增加</w:t>
      </w:r>
      <w:r>
        <w:rPr>
          <w:rFonts w:ascii="仿宋_GB2312" w:eastAsia="仿宋_GB2312" w:hAnsi="仿宋_GB2312" w:cs="仿宋_GB2312"/>
          <w:sz w:val="32"/>
          <w:szCs w:val="32"/>
        </w:rPr>
        <w:t>1.72%</w:t>
      </w:r>
      <w:r>
        <w:rPr>
          <w:rFonts w:ascii="仿宋_GB2312" w:eastAsia="仿宋_GB2312" w:hAnsi="仿宋_GB2312" w:cs="仿宋_GB2312" w:hint="eastAsia"/>
          <w:sz w:val="32"/>
          <w:szCs w:val="32"/>
        </w:rPr>
        <w:t>。其中：流动资产</w:t>
      </w:r>
      <w:r>
        <w:rPr>
          <w:rFonts w:ascii="仿宋_GB2312" w:eastAsia="仿宋_GB2312" w:hAnsi="仿宋_GB2312" w:cs="仿宋_GB2312"/>
          <w:sz w:val="32"/>
          <w:szCs w:val="32"/>
        </w:rPr>
        <w:t>5191.65</w:t>
      </w:r>
      <w:r>
        <w:rPr>
          <w:rFonts w:ascii="仿宋_GB2312" w:eastAsia="仿宋_GB2312" w:hAnsi="仿宋_GB2312" w:cs="仿宋_GB2312" w:hint="eastAsia"/>
          <w:sz w:val="32"/>
          <w:szCs w:val="32"/>
        </w:rPr>
        <w:t>万元，比上年增加</w:t>
      </w:r>
      <w:r>
        <w:rPr>
          <w:rFonts w:ascii="仿宋_GB2312" w:eastAsia="仿宋_GB2312" w:hAnsi="仿宋_GB2312" w:cs="仿宋_GB2312"/>
          <w:sz w:val="32"/>
          <w:szCs w:val="32"/>
        </w:rPr>
        <w:t>118.39</w:t>
      </w:r>
      <w:r>
        <w:rPr>
          <w:rFonts w:ascii="仿宋_GB2312" w:eastAsia="仿宋_GB2312" w:hAnsi="仿宋_GB2312" w:cs="仿宋_GB2312" w:hint="eastAsia"/>
          <w:sz w:val="32"/>
          <w:szCs w:val="32"/>
        </w:rPr>
        <w:t>万元，增加</w:t>
      </w:r>
      <w:r>
        <w:rPr>
          <w:rFonts w:ascii="仿宋_GB2312" w:eastAsia="仿宋_GB2312" w:hAnsi="仿宋_GB2312" w:cs="仿宋_GB2312"/>
          <w:sz w:val="32"/>
          <w:szCs w:val="32"/>
        </w:rPr>
        <w:t>2.3%</w:t>
      </w:r>
      <w:r>
        <w:rPr>
          <w:rFonts w:ascii="仿宋_GB2312" w:eastAsia="仿宋_GB2312" w:hAnsi="仿宋_GB2312" w:cs="仿宋_GB2312" w:hint="eastAsia"/>
          <w:sz w:val="32"/>
          <w:szCs w:val="32"/>
        </w:rPr>
        <w:t>；固定资产</w:t>
      </w:r>
      <w:r>
        <w:rPr>
          <w:rFonts w:ascii="仿宋_GB2312" w:eastAsia="仿宋_GB2312" w:hAnsi="仿宋_GB2312" w:cs="仿宋_GB2312"/>
          <w:sz w:val="32"/>
          <w:szCs w:val="32"/>
        </w:rPr>
        <w:t>262.87</w:t>
      </w:r>
      <w:r>
        <w:rPr>
          <w:rFonts w:ascii="仿宋_GB2312" w:eastAsia="仿宋_GB2312" w:hAnsi="仿宋_GB2312" w:cs="仿宋_GB2312" w:hint="eastAsia"/>
          <w:sz w:val="32"/>
          <w:szCs w:val="32"/>
        </w:rPr>
        <w:t>万元，比上年减少</w:t>
      </w:r>
      <w:r>
        <w:rPr>
          <w:rFonts w:ascii="仿宋_GB2312" w:eastAsia="仿宋_GB2312" w:hAnsi="仿宋_GB2312" w:cs="仿宋_GB2312"/>
          <w:sz w:val="32"/>
          <w:szCs w:val="32"/>
        </w:rPr>
        <w:t>26.31</w:t>
      </w:r>
      <w:r>
        <w:rPr>
          <w:rFonts w:ascii="仿宋_GB2312" w:eastAsia="仿宋_GB2312" w:hAnsi="仿宋_GB2312" w:cs="仿宋_GB2312" w:hint="eastAsia"/>
          <w:sz w:val="32"/>
          <w:szCs w:val="32"/>
        </w:rPr>
        <w:t>万元，下降</w:t>
      </w:r>
      <w:r>
        <w:rPr>
          <w:rFonts w:ascii="仿宋_GB2312" w:eastAsia="仿宋_GB2312" w:hAnsi="仿宋_GB2312" w:cs="仿宋_GB2312"/>
          <w:sz w:val="32"/>
          <w:szCs w:val="32"/>
        </w:rPr>
        <w:t>9.10%</w:t>
      </w:r>
      <w:r>
        <w:rPr>
          <w:rFonts w:ascii="仿宋_GB2312" w:eastAsia="仿宋_GB2312" w:hAnsi="仿宋_GB2312" w:cs="仿宋_GB2312" w:hint="eastAsia"/>
          <w:sz w:val="32"/>
          <w:szCs w:val="32"/>
        </w:rPr>
        <w:t>。</w:t>
      </w:r>
    </w:p>
    <w:p w:rsidR="005163EB" w:rsidRDefault="005163EB" w:rsidP="005262BD">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预算绩效信息公开情况</w:t>
      </w:r>
    </w:p>
    <w:p w:rsidR="005163EB" w:rsidRDefault="005163EB" w:rsidP="005262BD">
      <w:pPr>
        <w:ind w:firstLine="640"/>
        <w:rPr>
          <w:rFonts w:ascii="仿宋_GB2312" w:eastAsia="仿宋_GB2312" w:hAnsi="仿宋_GB2312" w:cs="仿宋_GB2312"/>
          <w:sz w:val="32"/>
          <w:szCs w:val="32"/>
        </w:rPr>
      </w:pP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年，本部门未推进预算绩效信息公开的有关工作。</w:t>
      </w:r>
    </w:p>
    <w:p w:rsidR="005163EB" w:rsidRDefault="005163EB">
      <w:pPr>
        <w:ind w:firstLine="640"/>
        <w:rPr>
          <w:rFonts w:ascii="仿宋_GB2312" w:eastAsia="仿宋_GB2312" w:hAnsi="仿宋_GB2312" w:cs="仿宋_GB2312"/>
          <w:sz w:val="32"/>
          <w:szCs w:val="32"/>
        </w:rPr>
      </w:pPr>
    </w:p>
    <w:p w:rsidR="005163EB" w:rsidRDefault="005163EB">
      <w:pPr>
        <w:jc w:val="center"/>
        <w:rPr>
          <w:rFonts w:ascii="方正小标宋简体" w:eastAsia="方正小标宋简体" w:hAnsi="方正小标宋简体" w:cs="方正小标宋简体"/>
          <w:sz w:val="44"/>
          <w:szCs w:val="44"/>
        </w:rPr>
      </w:pPr>
    </w:p>
    <w:p w:rsidR="005163EB" w:rsidRDefault="005163EB">
      <w:pPr>
        <w:jc w:val="center"/>
        <w:rPr>
          <w:rFonts w:ascii="方正小标宋简体" w:eastAsia="方正小标宋简体" w:hAnsi="方正小标宋简体" w:cs="方正小标宋简体"/>
          <w:sz w:val="44"/>
          <w:szCs w:val="44"/>
        </w:rPr>
      </w:pPr>
    </w:p>
    <w:p w:rsidR="005163EB" w:rsidRDefault="005163EB">
      <w:pPr>
        <w:rPr>
          <w:rFonts w:ascii="方正小标宋简体" w:eastAsia="方正小标宋简体" w:hAnsi="方正小标宋简体" w:cs="方正小标宋简体"/>
          <w:sz w:val="44"/>
          <w:szCs w:val="44"/>
        </w:rPr>
      </w:pPr>
    </w:p>
    <w:p w:rsidR="005163EB" w:rsidRDefault="005163EB">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第四部分</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名词解释</w:t>
      </w:r>
    </w:p>
    <w:p w:rsidR="005163EB" w:rsidRDefault="005163EB">
      <w:pPr>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（一）全口径预算：根据预算法第</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条，指将全部政府收支纳入预算，并实行与其性质相适应的管理和监督，使政府预算做到体系完整、结构清晰、权责匹配、公开透明。包括一般公共预算、政府性基金预算、国有资本经营预算、社会保险基金预算。</w:t>
      </w:r>
    </w:p>
    <w:p w:rsidR="005163EB" w:rsidRDefault="005163EB">
      <w:pPr>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（二）一般公共预算拨款收入：指市财政当年拨付的资金。</w:t>
      </w:r>
    </w:p>
    <w:p w:rsidR="005163EB" w:rsidRDefault="005163EB">
      <w:pPr>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（三）其他收入：指除上述“财政拨款收入”、“事业收入”、“经营收入”等以外的收入。</w:t>
      </w:r>
    </w:p>
    <w:p w:rsidR="005163EB" w:rsidRDefault="005163EB">
      <w:pPr>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（四）上年结转：指上年度尚未完成、结转到本年按有关规定继续使用的资金。</w:t>
      </w:r>
    </w:p>
    <w:p w:rsidR="005163EB" w:rsidRDefault="005163EB">
      <w:pPr>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（五）结转下年</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指本年度预算安排、因客观条件发生变化无法按原计划实施，需要延迟到下年度按有关规定继续使用的资金。</w:t>
      </w:r>
    </w:p>
    <w:p w:rsidR="005163EB" w:rsidRDefault="005163EB">
      <w:pPr>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（六）基本支出：指为保障机构正常运转、完成日常工作任务而发生的人员支出和公用支出。</w:t>
      </w:r>
    </w:p>
    <w:p w:rsidR="005163EB" w:rsidRDefault="005163EB">
      <w:pPr>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（七）项目支出：指在基本支出之外为完成特定行政任务和事业发展目标所发生的支出。</w:t>
      </w:r>
    </w:p>
    <w:p w:rsidR="005163EB" w:rsidRDefault="005163EB">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三公”经费：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（含车辆购置税）</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及租用费、燃料费、维修费、过路过桥费、保险费、安全奖励费用等支出；公务接待费反映单位按规定开支的各类公务接待（含外宾接待）支出。</w:t>
      </w:r>
    </w:p>
    <w:p w:rsidR="005163EB" w:rsidRDefault="005163EB">
      <w:pPr>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5163EB" w:rsidRDefault="005163EB">
      <w:pPr>
        <w:rPr>
          <w:rFonts w:ascii="仿宋_GB2312" w:eastAsia="仿宋_GB2312" w:hAnsi="仿宋_GB2312" w:cs="仿宋_GB2312"/>
          <w:sz w:val="32"/>
          <w:szCs w:val="32"/>
        </w:rPr>
      </w:pPr>
    </w:p>
    <w:sectPr w:rsidR="005163EB" w:rsidSect="00FC50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3EB" w:rsidRDefault="005163EB" w:rsidP="00FC5025">
      <w:r>
        <w:separator/>
      </w:r>
    </w:p>
  </w:endnote>
  <w:endnote w:type="continuationSeparator" w:id="0">
    <w:p w:rsidR="005163EB" w:rsidRDefault="005163EB" w:rsidP="00FC50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altName w:val="黑体"/>
    <w:panose1 w:val="00000000000000000000"/>
    <w:charset w:val="86"/>
    <w:family w:val="script"/>
    <w:notTrueType/>
    <w:pitch w:val="fixed"/>
    <w:sig w:usb0="00000001" w:usb1="080E0000" w:usb2="00000010" w:usb3="00000000" w:csb0="00040000" w:csb1="00000000"/>
  </w:font>
  <w:font w:name="黑体">
    <w:altName w:val="Sim??"/>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3EB" w:rsidRDefault="005163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163EB" w:rsidRDefault="005163E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3EB" w:rsidRDefault="005163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5163EB" w:rsidRDefault="005163EB">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3EB" w:rsidRDefault="005163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3EB" w:rsidRDefault="005163EB" w:rsidP="00FC5025">
      <w:r>
        <w:separator/>
      </w:r>
    </w:p>
  </w:footnote>
  <w:footnote w:type="continuationSeparator" w:id="0">
    <w:p w:rsidR="005163EB" w:rsidRDefault="005163EB" w:rsidP="00FC50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3EB" w:rsidRDefault="005163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3EB" w:rsidRDefault="005163EB" w:rsidP="00F057C3">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3EB" w:rsidRDefault="005163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2250"/>
    <w:multiLevelType w:val="singleLevel"/>
    <w:tmpl w:val="5A5F2250"/>
    <w:lvl w:ilvl="0">
      <w:start w:val="1"/>
      <w:numFmt w:val="chineseCounting"/>
      <w:suff w:val="nothing"/>
      <w:lvlText w:val="%1、"/>
      <w:lvlJc w:val="left"/>
      <w:rPr>
        <w:rFonts w:cs="Times New Roman"/>
      </w:rPr>
    </w:lvl>
  </w:abstractNum>
  <w:abstractNum w:abstractNumId="1">
    <w:nsid w:val="5A5F2384"/>
    <w:multiLevelType w:val="singleLevel"/>
    <w:tmpl w:val="5A5F2384"/>
    <w:lvl w:ilvl="0">
      <w:start w:val="1"/>
      <w:numFmt w:val="chineseCounting"/>
      <w:suff w:val="nothing"/>
      <w:lvlText w:val="%1、"/>
      <w:lvlJc w:val="left"/>
      <w:rPr>
        <w:rFonts w:cs="Times New Roman"/>
      </w:rPr>
    </w:lvl>
  </w:abstractNum>
  <w:abstractNum w:abstractNumId="2">
    <w:nsid w:val="5A5F2A51"/>
    <w:multiLevelType w:val="singleLevel"/>
    <w:tmpl w:val="5A5F2A51"/>
    <w:lvl w:ilvl="0">
      <w:start w:val="1"/>
      <w:numFmt w:val="chineseCounting"/>
      <w:suff w:val="nothing"/>
      <w:lvlText w:val="%1、"/>
      <w:lvlJc w:val="left"/>
      <w:rPr>
        <w:rFonts w:cs="Times New Roman"/>
      </w:rPr>
    </w:lvl>
  </w:abstractNum>
  <w:abstractNum w:abstractNumId="3">
    <w:nsid w:val="5A5F2BFF"/>
    <w:multiLevelType w:val="singleLevel"/>
    <w:tmpl w:val="5A5F2BFF"/>
    <w:lvl w:ilvl="0">
      <w:start w:val="1"/>
      <w:numFmt w:val="chineseCounting"/>
      <w:suff w:val="nothing"/>
      <w:lvlText w:val="（%1）"/>
      <w:lvlJc w:val="left"/>
      <w:rPr>
        <w:rFonts w:cs="Times New Roman"/>
      </w:rPr>
    </w:lvl>
  </w:abstractNum>
  <w:abstractNum w:abstractNumId="4">
    <w:nsid w:val="5A600927"/>
    <w:multiLevelType w:val="singleLevel"/>
    <w:tmpl w:val="5A600927"/>
    <w:lvl w:ilvl="0">
      <w:start w:val="1"/>
      <w:numFmt w:val="chineseCounting"/>
      <w:suff w:val="nothing"/>
      <w:lvlText w:val="%1、"/>
      <w:lvlJc w:val="left"/>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forms" w:enforcement="0"/>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00BF"/>
    <w:rsid w:val="00017A3D"/>
    <w:rsid w:val="00097561"/>
    <w:rsid w:val="001054EC"/>
    <w:rsid w:val="001500BF"/>
    <w:rsid w:val="00245335"/>
    <w:rsid w:val="002B6209"/>
    <w:rsid w:val="002D5CBB"/>
    <w:rsid w:val="002F45C4"/>
    <w:rsid w:val="00385711"/>
    <w:rsid w:val="00411823"/>
    <w:rsid w:val="00423810"/>
    <w:rsid w:val="00432E5C"/>
    <w:rsid w:val="004D1DCE"/>
    <w:rsid w:val="004D5430"/>
    <w:rsid w:val="005163EB"/>
    <w:rsid w:val="0052561F"/>
    <w:rsid w:val="005262BD"/>
    <w:rsid w:val="00585718"/>
    <w:rsid w:val="005D660F"/>
    <w:rsid w:val="006069FE"/>
    <w:rsid w:val="006821E8"/>
    <w:rsid w:val="00682BC8"/>
    <w:rsid w:val="00683A48"/>
    <w:rsid w:val="00764AA5"/>
    <w:rsid w:val="007C3E83"/>
    <w:rsid w:val="007E2DB4"/>
    <w:rsid w:val="00841FDA"/>
    <w:rsid w:val="00843B02"/>
    <w:rsid w:val="008C3C94"/>
    <w:rsid w:val="008F3B69"/>
    <w:rsid w:val="00914D5D"/>
    <w:rsid w:val="00951DB2"/>
    <w:rsid w:val="00972EF4"/>
    <w:rsid w:val="0098347C"/>
    <w:rsid w:val="00983F44"/>
    <w:rsid w:val="009F0334"/>
    <w:rsid w:val="00A211FA"/>
    <w:rsid w:val="00A46DB5"/>
    <w:rsid w:val="00AF59AA"/>
    <w:rsid w:val="00B03DA8"/>
    <w:rsid w:val="00B227D4"/>
    <w:rsid w:val="00BE173D"/>
    <w:rsid w:val="00C2535D"/>
    <w:rsid w:val="00C378A0"/>
    <w:rsid w:val="00CA0D03"/>
    <w:rsid w:val="00D03DA0"/>
    <w:rsid w:val="00D53BBB"/>
    <w:rsid w:val="00E66363"/>
    <w:rsid w:val="00EF4806"/>
    <w:rsid w:val="00F01A51"/>
    <w:rsid w:val="00F057C3"/>
    <w:rsid w:val="00F85F0F"/>
    <w:rsid w:val="00FB3DD7"/>
    <w:rsid w:val="00FC5025"/>
    <w:rsid w:val="00FD3CD9"/>
    <w:rsid w:val="06D529A9"/>
    <w:rsid w:val="13016A31"/>
    <w:rsid w:val="20EE6A13"/>
    <w:rsid w:val="36E602DD"/>
    <w:rsid w:val="50CB6A87"/>
    <w:rsid w:val="60E37A9B"/>
    <w:rsid w:val="66D06120"/>
    <w:rsid w:val="6D9B07DA"/>
    <w:rsid w:val="7A3D11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025"/>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C502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FC5025"/>
    <w:rPr>
      <w:rFonts w:ascii="Calibri" w:hAnsi="Calibri" w:cs="Times New Roman"/>
      <w:sz w:val="18"/>
      <w:szCs w:val="18"/>
    </w:rPr>
  </w:style>
  <w:style w:type="paragraph" w:styleId="Header">
    <w:name w:val="header"/>
    <w:basedOn w:val="Normal"/>
    <w:link w:val="HeaderChar"/>
    <w:uiPriority w:val="99"/>
    <w:rsid w:val="00FC502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FC5025"/>
    <w:rPr>
      <w:rFonts w:ascii="Calibri" w:hAnsi="Calibri" w:cs="Times New Roman"/>
      <w:sz w:val="18"/>
      <w:szCs w:val="18"/>
    </w:rPr>
  </w:style>
  <w:style w:type="character" w:styleId="PageNumber">
    <w:name w:val="page number"/>
    <w:basedOn w:val="DefaultParagraphFont"/>
    <w:uiPriority w:val="99"/>
    <w:rsid w:val="00FC5025"/>
    <w:rPr>
      <w:rFonts w:cs="Times New Roman"/>
    </w:rPr>
  </w:style>
</w:styles>
</file>

<file path=word/webSettings.xml><?xml version="1.0" encoding="utf-8"?>
<w:webSettings xmlns:r="http://schemas.openxmlformats.org/officeDocument/2006/relationships" xmlns:w="http://schemas.openxmlformats.org/wordprocessingml/2006/main">
  <w:divs>
    <w:div w:id="6280530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19</Pages>
  <Words>785</Words>
  <Characters>4476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dc:title>
  <dc:subject/>
  <dc:creator>huangzj</dc:creator>
  <cp:keywords/>
  <dc:description/>
  <cp:lastModifiedBy>微软用户</cp:lastModifiedBy>
  <cp:revision>31</cp:revision>
  <cp:lastPrinted>2018-02-09T07:39:00Z</cp:lastPrinted>
  <dcterms:created xsi:type="dcterms:W3CDTF">2018-04-02T07:41:00Z</dcterms:created>
  <dcterms:modified xsi:type="dcterms:W3CDTF">2018-04-04T02:04:00Z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