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outlineLvl w:val="9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outlineLvl w:val="9"/>
        <w:rPr>
          <w:rFonts w:ascii="方正小标宋简体" w:hAnsi="宋体" w:eastAsia="方正小标宋简体" w:cs="宋体"/>
          <w:bCs/>
          <w:color w:val="auto"/>
          <w:sz w:val="44"/>
          <w:szCs w:val="44"/>
        </w:rPr>
      </w:pPr>
    </w:p>
    <w:p>
      <w:pPr>
        <w:tabs>
          <w:tab w:val="left" w:pos="2295"/>
        </w:tabs>
        <w:spacing w:line="700" w:lineRule="exact"/>
        <w:jc w:val="center"/>
        <w:rPr>
          <w:rFonts w:hint="eastAsia" w:ascii="方正小标宋_GBK" w:hAnsi="宋体" w:eastAsia="方正小标宋_GBK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黑体"/>
          <w:color w:val="auto"/>
          <w:sz w:val="44"/>
          <w:szCs w:val="44"/>
          <w:lang w:val="en-US" w:eastAsia="zh-CN"/>
        </w:rPr>
        <w:t>罗定市非物质文化遗产专家库专家</w:t>
      </w:r>
    </w:p>
    <w:p>
      <w:pPr>
        <w:tabs>
          <w:tab w:val="left" w:pos="2295"/>
        </w:tabs>
        <w:spacing w:line="700" w:lineRule="exact"/>
        <w:jc w:val="both"/>
        <w:rPr>
          <w:rFonts w:hint="eastAsia" w:ascii="方正小标宋_GBK" w:hAnsi="宋体" w:eastAsia="方正小标宋_GBK"/>
          <w:color w:val="auto"/>
          <w:sz w:val="44"/>
          <w:szCs w:val="44"/>
          <w:lang w:val="en-US" w:eastAsia="zh-CN"/>
        </w:rPr>
      </w:pPr>
    </w:p>
    <w:p>
      <w:pPr>
        <w:tabs>
          <w:tab w:val="left" w:pos="2295"/>
        </w:tabs>
        <w:spacing w:line="700" w:lineRule="exact"/>
        <w:jc w:val="center"/>
        <w:rPr>
          <w:rFonts w:hint="eastAsia" w:ascii="方正小标宋_GBK" w:hAnsi="宋体" w:eastAsia="方正小标宋_GBK"/>
          <w:color w:val="auto"/>
          <w:sz w:val="44"/>
          <w:szCs w:val="44"/>
          <w:lang w:val="en-US" w:eastAsia="zh-CN"/>
        </w:rPr>
      </w:pPr>
    </w:p>
    <w:p>
      <w:pPr>
        <w:tabs>
          <w:tab w:val="left" w:pos="2295"/>
        </w:tabs>
        <w:spacing w:line="700" w:lineRule="exact"/>
        <w:jc w:val="center"/>
        <w:rPr>
          <w:rFonts w:hint="eastAsia" w:ascii="方正小标宋_GBK" w:hAnsi="宋体" w:eastAsia="方正小标宋_GBK" w:cs="黑体"/>
          <w:color w:val="auto"/>
          <w:sz w:val="44"/>
          <w:szCs w:val="44"/>
        </w:rPr>
      </w:pPr>
      <w:r>
        <w:rPr>
          <w:rFonts w:hint="eastAsia" w:ascii="方正小标宋_GBK" w:hAnsi="宋体" w:eastAsia="方正小标宋_GBK" w:cs="黑体"/>
          <w:color w:val="auto"/>
          <w:sz w:val="44"/>
          <w:szCs w:val="44"/>
          <w:lang w:val="en-US" w:eastAsia="zh-CN"/>
        </w:rPr>
        <w:t>推</w:t>
      </w:r>
    </w:p>
    <w:p>
      <w:pPr>
        <w:tabs>
          <w:tab w:val="left" w:pos="2295"/>
        </w:tabs>
        <w:spacing w:line="700" w:lineRule="exact"/>
        <w:jc w:val="center"/>
        <w:rPr>
          <w:rFonts w:hint="eastAsia" w:ascii="方正小标宋_GBK" w:hAnsi="宋体" w:eastAsia="方正小标宋_GBK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黑体"/>
          <w:color w:val="auto"/>
          <w:sz w:val="44"/>
          <w:szCs w:val="44"/>
          <w:lang w:val="en-US" w:eastAsia="zh-CN"/>
        </w:rPr>
        <w:t>荐</w:t>
      </w:r>
    </w:p>
    <w:p>
      <w:pPr>
        <w:tabs>
          <w:tab w:val="left" w:pos="2295"/>
        </w:tabs>
        <w:spacing w:line="700" w:lineRule="exact"/>
        <w:jc w:val="center"/>
        <w:rPr>
          <w:rFonts w:hint="eastAsia" w:ascii="方正小标宋_GBK" w:hAnsi="宋体" w:eastAsia="方正小标宋_GBK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黑体"/>
          <w:color w:val="auto"/>
          <w:sz w:val="44"/>
          <w:szCs w:val="44"/>
          <w:lang w:val="en-US" w:eastAsia="zh-CN"/>
        </w:rPr>
        <w:t>申</w:t>
      </w:r>
    </w:p>
    <w:p>
      <w:pPr>
        <w:tabs>
          <w:tab w:val="left" w:pos="2295"/>
        </w:tabs>
        <w:spacing w:line="700" w:lineRule="exact"/>
        <w:jc w:val="center"/>
        <w:rPr>
          <w:rFonts w:hint="eastAsia" w:ascii="方正小标宋_GBK" w:hAnsi="宋体" w:eastAsia="方正小标宋_GBK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黑体"/>
          <w:color w:val="auto"/>
          <w:sz w:val="44"/>
          <w:szCs w:val="44"/>
          <w:lang w:val="en-US" w:eastAsia="zh-CN"/>
        </w:rPr>
        <w:t>报</w:t>
      </w:r>
    </w:p>
    <w:p>
      <w:pPr>
        <w:tabs>
          <w:tab w:val="left" w:pos="2295"/>
        </w:tabs>
        <w:spacing w:line="700" w:lineRule="exac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黑体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outlineLvl w:val="9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val="en-US" w:eastAsia="zh-CN"/>
        </w:rPr>
      </w:pPr>
    </w:p>
    <w:p>
      <w:pPr>
        <w:tabs>
          <w:tab w:val="left" w:pos="2295"/>
        </w:tabs>
        <w:spacing w:line="560" w:lineRule="exact"/>
        <w:jc w:val="left"/>
        <w:rPr>
          <w:rFonts w:hint="eastAsia" w:ascii="仿宋_GB2312" w:hAnsi="宋体" w:eastAsia="仿宋_GB2312" w:cs="黑体"/>
          <w:color w:val="auto"/>
          <w:sz w:val="32"/>
          <w:szCs w:val="32"/>
          <w:lang w:val="en-US" w:eastAsia="zh-CN"/>
        </w:rPr>
      </w:pPr>
    </w:p>
    <w:p>
      <w:pPr>
        <w:tabs>
          <w:tab w:val="left" w:pos="2295"/>
        </w:tabs>
        <w:spacing w:line="560" w:lineRule="exact"/>
        <w:ind w:firstLine="1600" w:firstLineChars="500"/>
        <w:jc w:val="left"/>
        <w:rPr>
          <w:rFonts w:hint="eastAsia" w:ascii="仿宋_GB2312" w:hAnsi="宋体" w:eastAsia="仿宋_GB2312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黑体"/>
          <w:color w:val="auto"/>
          <w:sz w:val="32"/>
          <w:szCs w:val="32"/>
          <w:lang w:val="en-US" w:eastAsia="zh-CN"/>
        </w:rPr>
        <w:t>专 家 姓 名：</w:t>
      </w:r>
      <w:r>
        <w:rPr>
          <w:rFonts w:hint="eastAsia" w:ascii="仿宋_GB2312" w:hAnsi="宋体" w:eastAsia="仿宋_GB2312" w:cs="黑体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tabs>
          <w:tab w:val="left" w:pos="2295"/>
        </w:tabs>
        <w:spacing w:line="560" w:lineRule="exact"/>
        <w:ind w:firstLine="1600" w:firstLineChars="500"/>
        <w:jc w:val="left"/>
        <w:rPr>
          <w:rFonts w:hint="eastAsia" w:ascii="仿宋_GB2312" w:hAnsi="宋体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color w:val="auto"/>
          <w:sz w:val="32"/>
          <w:szCs w:val="32"/>
          <w:lang w:val="en-US" w:eastAsia="zh-CN"/>
        </w:rPr>
        <w:t>职 务/职 称：</w:t>
      </w:r>
      <w:r>
        <w:rPr>
          <w:rFonts w:hint="eastAsia" w:ascii="仿宋_GB2312" w:hAnsi="宋体" w:eastAsia="仿宋_GB2312" w:cs="黑体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黑体"/>
          <w:color w:val="auto"/>
          <w:sz w:val="32"/>
          <w:szCs w:val="32"/>
          <w:lang w:val="en-US" w:eastAsia="zh-CN"/>
        </w:rPr>
        <w:t xml:space="preserve"> </w:t>
      </w:r>
    </w:p>
    <w:p>
      <w:pPr>
        <w:tabs>
          <w:tab w:val="left" w:pos="2295"/>
        </w:tabs>
        <w:spacing w:line="560" w:lineRule="exact"/>
        <w:ind w:firstLine="1600" w:firstLineChars="500"/>
        <w:jc w:val="left"/>
        <w:rPr>
          <w:rFonts w:hint="eastAsia" w:ascii="仿宋_GB2312" w:hAnsi="宋体" w:eastAsia="仿宋_GB2312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黑体"/>
          <w:color w:val="auto"/>
          <w:sz w:val="32"/>
          <w:szCs w:val="32"/>
          <w:lang w:val="en-US" w:eastAsia="zh-CN"/>
        </w:rPr>
        <w:t>推荐专业门类：</w:t>
      </w:r>
      <w:r>
        <w:rPr>
          <w:rFonts w:hint="eastAsia" w:ascii="仿宋_GB2312" w:hAnsi="宋体" w:eastAsia="仿宋_GB2312" w:cs="黑体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tabs>
          <w:tab w:val="left" w:pos="2295"/>
        </w:tabs>
        <w:spacing w:line="560" w:lineRule="exact"/>
        <w:ind w:firstLine="1600" w:firstLineChars="500"/>
        <w:jc w:val="left"/>
        <w:rPr>
          <w:rFonts w:hint="eastAsia" w:ascii="仿宋_GB2312" w:hAnsi="宋体" w:eastAsia="仿宋_GB2312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黑体"/>
          <w:color w:val="auto"/>
          <w:sz w:val="32"/>
          <w:szCs w:val="32"/>
          <w:lang w:val="en-US" w:eastAsia="zh-CN"/>
        </w:rPr>
        <w:t>推荐单位（签章）：</w:t>
      </w:r>
      <w:r>
        <w:rPr>
          <w:rFonts w:hint="eastAsia" w:ascii="仿宋_GB2312" w:hAnsi="宋体" w:eastAsia="仿宋_GB2312" w:cs="黑体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outlineLvl w:val="9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outlineLvl w:val="9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outlineLvl w:val="9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outlineLvl w:val="9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outlineLvl w:val="9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outlineLvl w:val="9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outlineLvl w:val="9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val="en-US" w:eastAsia="zh-CN"/>
        </w:rPr>
      </w:pPr>
    </w:p>
    <w:p>
      <w:pPr>
        <w:tabs>
          <w:tab w:val="left" w:pos="2295"/>
        </w:tabs>
        <w:spacing w:line="560" w:lineRule="exact"/>
        <w:jc w:val="center"/>
        <w:rPr>
          <w:rFonts w:hint="eastAsia" w:ascii="方正小标宋简体" w:hAnsi="宋体" w:eastAsia="仿宋_GB2312" w:cs="宋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罗定市非物质文化遗产专家库专家推荐申报表</w:t>
      </w:r>
    </w:p>
    <w:p>
      <w:pPr>
        <w:widowControl/>
        <w:wordWrap w:val="0"/>
        <w:spacing w:line="480" w:lineRule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tbl>
      <w:tblPr>
        <w:tblStyle w:val="5"/>
        <w:tblW w:w="836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99"/>
        <w:gridCol w:w="1464"/>
        <w:gridCol w:w="844"/>
        <w:gridCol w:w="723"/>
        <w:gridCol w:w="800"/>
        <w:gridCol w:w="709"/>
        <w:gridCol w:w="142"/>
        <w:gridCol w:w="218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族</w:t>
            </w:r>
          </w:p>
        </w:tc>
        <w:tc>
          <w:tcPr>
            <w:tcW w:w="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vMerge w:val="restart"/>
            <w:tcBorders>
              <w:top w:val="outset" w:color="000000" w:sz="6" w:space="0"/>
              <w:lef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vMerge w:val="continue"/>
            <w:tcBorders>
              <w:lef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6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vMerge w:val="continue"/>
            <w:tcBorders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现从事专业</w:t>
            </w:r>
          </w:p>
        </w:tc>
        <w:tc>
          <w:tcPr>
            <w:tcW w:w="383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77" w:hRule="atLeast"/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专业职称</w:t>
            </w:r>
          </w:p>
        </w:tc>
        <w:tc>
          <w:tcPr>
            <w:tcW w:w="1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务</w:t>
            </w:r>
          </w:p>
        </w:tc>
        <w:tc>
          <w:tcPr>
            <w:tcW w:w="383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3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9" w:hRule="atLeast"/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86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before="75" w:after="75"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5" w:hRule="atLeast"/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推荐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门类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（可多选）</w:t>
            </w:r>
          </w:p>
        </w:tc>
        <w:tc>
          <w:tcPr>
            <w:tcW w:w="686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□民间文学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□传统音乐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□传统舞蹈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□传统戏剧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□曲艺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□传统体育、游艺与杂技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□传统美术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□传统技艺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□传统医药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□民俗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39" w:hRule="atLeast"/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扫描件</w:t>
            </w:r>
          </w:p>
        </w:tc>
        <w:tc>
          <w:tcPr>
            <w:tcW w:w="686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top"/>
          </w:tcPr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427" w:hRule="atLeast"/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686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top"/>
          </w:tcPr>
          <w:p>
            <w:pPr>
              <w:widowControl/>
              <w:spacing w:before="75" w:after="75" w:line="48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注：此表可扩展，填写后删除备注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33" w:hRule="atLeast"/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学术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成果</w:t>
            </w:r>
          </w:p>
        </w:tc>
        <w:tc>
          <w:tcPr>
            <w:tcW w:w="686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top"/>
          </w:tcPr>
          <w:p>
            <w:pPr>
              <w:widowControl/>
              <w:spacing w:before="75" w:after="75" w:line="48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注：此表可扩展，佐证材料可附于表内或表后，填写后删除备注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10" w:hRule="atLeast"/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获得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技术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奖章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奖励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6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top"/>
          </w:tcPr>
          <w:p>
            <w:pPr>
              <w:widowControl/>
              <w:spacing w:before="75" w:after="75" w:line="48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注：此表可扩展，印证材料可附于表内或表后，填写后删除备注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75" w:after="75" w:line="48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347" w:hRule="atLeast"/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本人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686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560" w:firstLineChars="20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本人填报的申报信息内容和提供的佐证材料，保证其真实性，如有虚假，愿意承担一切法律责任。</w:t>
            </w:r>
          </w:p>
          <w:p>
            <w:pPr>
              <w:widowControl/>
              <w:spacing w:line="480" w:lineRule="auto"/>
              <w:ind w:firstLine="420" w:firstLineChars="15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签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名：</w:t>
            </w:r>
          </w:p>
          <w:p>
            <w:pPr>
              <w:widowControl/>
              <w:spacing w:line="480" w:lineRule="auto"/>
              <w:ind w:firstLine="3500" w:firstLineChars="125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55" w:hRule="atLeast"/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推荐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（申报）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686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20" w:firstLineChars="15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8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</w:p>
          <w:p>
            <w:pPr>
              <w:widowControl/>
              <w:spacing w:line="480" w:lineRule="auto"/>
              <w:ind w:firstLine="420" w:firstLineChars="15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盖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章：</w:t>
            </w:r>
          </w:p>
          <w:p>
            <w:pPr>
              <w:widowControl/>
              <w:spacing w:line="480" w:lineRule="auto"/>
              <w:ind w:firstLine="4200" w:firstLineChars="1500"/>
              <w:jc w:val="both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55" w:hRule="atLeast"/>
          <w:jc w:val="center"/>
        </w:trPr>
        <w:tc>
          <w:tcPr>
            <w:tcW w:w="149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评审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委员会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86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200" w:firstLineChars="150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ind w:firstLine="4200" w:firstLineChars="150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ind w:firstLine="4200" w:firstLineChars="150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ind w:firstLine="420" w:firstLineChars="15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评审委员会组长（签字）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spacing w:line="480" w:lineRule="auto"/>
              <w:ind w:firstLine="420" w:firstLineChars="15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wordWrap w:val="0"/>
        <w:spacing w:line="480" w:lineRule="auto"/>
        <w:ind w:firstLine="240" w:firstLineChars="100"/>
        <w:rPr>
          <w:color w:val="auto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本表请用</w:t>
      </w:r>
      <w:r>
        <w:rPr>
          <w:rFonts w:ascii="仿宋" w:hAnsi="仿宋" w:eastAsia="仿宋" w:cs="宋体"/>
          <w:color w:val="auto"/>
          <w:kern w:val="0"/>
          <w:sz w:val="24"/>
        </w:rPr>
        <w:t>A4</w:t>
      </w:r>
      <w:r>
        <w:rPr>
          <w:rFonts w:hint="eastAsia" w:ascii="仿宋" w:hAnsi="仿宋" w:eastAsia="仿宋" w:cs="宋体"/>
          <w:color w:val="auto"/>
          <w:kern w:val="0"/>
          <w:sz w:val="24"/>
        </w:rPr>
        <w:t>纸正反打印，一式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24"/>
        </w:rPr>
        <w:t>两份盖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单位公</w:t>
      </w:r>
      <w:r>
        <w:rPr>
          <w:rFonts w:hint="eastAsia" w:ascii="仿宋" w:hAnsi="仿宋" w:eastAsia="仿宋" w:cs="宋体"/>
          <w:color w:val="auto"/>
          <w:kern w:val="0"/>
          <w:sz w:val="24"/>
        </w:rPr>
        <w:t>章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报送</w:t>
      </w:r>
      <w:r>
        <w:rPr>
          <w:rFonts w:hint="eastAsia" w:ascii="仿宋" w:hAnsi="仿宋" w:eastAsia="仿宋" w:cs="宋体"/>
          <w:color w:val="auto"/>
          <w:kern w:val="0"/>
          <w:sz w:val="24"/>
        </w:rPr>
        <w:t>。</w:t>
      </w:r>
    </w:p>
    <w:sectPr>
      <w:footerReference r:id="rId3" w:type="default"/>
      <w:pgSz w:w="11906" w:h="16838"/>
      <w:pgMar w:top="1361" w:right="136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ODNlZDQ0YmQ2Y2FmZmYwMmQzNDRmODgwZGQ4ODYifQ=="/>
  </w:docVars>
  <w:rsids>
    <w:rsidRoot w:val="250C187E"/>
    <w:rsid w:val="001518BF"/>
    <w:rsid w:val="005C3528"/>
    <w:rsid w:val="00C2340E"/>
    <w:rsid w:val="00F125BD"/>
    <w:rsid w:val="01033666"/>
    <w:rsid w:val="01050023"/>
    <w:rsid w:val="013B3A8F"/>
    <w:rsid w:val="01B75A40"/>
    <w:rsid w:val="020A0A66"/>
    <w:rsid w:val="0224608F"/>
    <w:rsid w:val="027C613E"/>
    <w:rsid w:val="02C36A23"/>
    <w:rsid w:val="02D1596A"/>
    <w:rsid w:val="02DD7F65"/>
    <w:rsid w:val="035B3958"/>
    <w:rsid w:val="03956A7B"/>
    <w:rsid w:val="03A62999"/>
    <w:rsid w:val="03E97548"/>
    <w:rsid w:val="041448EE"/>
    <w:rsid w:val="04E60690"/>
    <w:rsid w:val="04ED3E23"/>
    <w:rsid w:val="055A789D"/>
    <w:rsid w:val="05830AEA"/>
    <w:rsid w:val="05AF294E"/>
    <w:rsid w:val="05D4485C"/>
    <w:rsid w:val="05DE429F"/>
    <w:rsid w:val="05F479FC"/>
    <w:rsid w:val="06250017"/>
    <w:rsid w:val="06254472"/>
    <w:rsid w:val="063920FB"/>
    <w:rsid w:val="066C1260"/>
    <w:rsid w:val="068E6E94"/>
    <w:rsid w:val="069D7AC2"/>
    <w:rsid w:val="06A018DB"/>
    <w:rsid w:val="06D56491"/>
    <w:rsid w:val="071703DB"/>
    <w:rsid w:val="07170FF2"/>
    <w:rsid w:val="07D03613"/>
    <w:rsid w:val="07DB0DA2"/>
    <w:rsid w:val="07DD2D1C"/>
    <w:rsid w:val="083F2CC0"/>
    <w:rsid w:val="088755BB"/>
    <w:rsid w:val="08A77D14"/>
    <w:rsid w:val="08BB0AF2"/>
    <w:rsid w:val="08F457A8"/>
    <w:rsid w:val="09092A45"/>
    <w:rsid w:val="09644130"/>
    <w:rsid w:val="09B95562"/>
    <w:rsid w:val="09BC387A"/>
    <w:rsid w:val="0A042E04"/>
    <w:rsid w:val="0A207A03"/>
    <w:rsid w:val="0A656642"/>
    <w:rsid w:val="0A9430DE"/>
    <w:rsid w:val="0B4F6413"/>
    <w:rsid w:val="0BCF6FE9"/>
    <w:rsid w:val="0BF86D67"/>
    <w:rsid w:val="0C04509D"/>
    <w:rsid w:val="0C2C5177"/>
    <w:rsid w:val="0C7C5C7C"/>
    <w:rsid w:val="0C864CFD"/>
    <w:rsid w:val="0C956EB9"/>
    <w:rsid w:val="0CDB067E"/>
    <w:rsid w:val="0CF35B43"/>
    <w:rsid w:val="0D8D3B41"/>
    <w:rsid w:val="0DAD09FD"/>
    <w:rsid w:val="0E0232D3"/>
    <w:rsid w:val="0E874FA6"/>
    <w:rsid w:val="0EAD0DCC"/>
    <w:rsid w:val="0EBA1AC4"/>
    <w:rsid w:val="0ED80896"/>
    <w:rsid w:val="0F815F86"/>
    <w:rsid w:val="0FAF2EF1"/>
    <w:rsid w:val="103B2008"/>
    <w:rsid w:val="10506A72"/>
    <w:rsid w:val="10B933A7"/>
    <w:rsid w:val="110F5537"/>
    <w:rsid w:val="112B33CA"/>
    <w:rsid w:val="112F5A41"/>
    <w:rsid w:val="118A68E1"/>
    <w:rsid w:val="12084EB5"/>
    <w:rsid w:val="12415229"/>
    <w:rsid w:val="12776D66"/>
    <w:rsid w:val="12BA1B31"/>
    <w:rsid w:val="1338338E"/>
    <w:rsid w:val="13726413"/>
    <w:rsid w:val="13834455"/>
    <w:rsid w:val="139B6162"/>
    <w:rsid w:val="13BF305A"/>
    <w:rsid w:val="13C421C5"/>
    <w:rsid w:val="13E22638"/>
    <w:rsid w:val="143B6DEB"/>
    <w:rsid w:val="14721B33"/>
    <w:rsid w:val="14CD25AD"/>
    <w:rsid w:val="14E02627"/>
    <w:rsid w:val="16890220"/>
    <w:rsid w:val="168D4FAC"/>
    <w:rsid w:val="16A8011D"/>
    <w:rsid w:val="16DE729F"/>
    <w:rsid w:val="16F073C1"/>
    <w:rsid w:val="17824BA8"/>
    <w:rsid w:val="17846280"/>
    <w:rsid w:val="17CF7E8F"/>
    <w:rsid w:val="17DC2582"/>
    <w:rsid w:val="18A903B2"/>
    <w:rsid w:val="19111F92"/>
    <w:rsid w:val="1914396C"/>
    <w:rsid w:val="19550E34"/>
    <w:rsid w:val="19A44215"/>
    <w:rsid w:val="19A731CF"/>
    <w:rsid w:val="19B54290"/>
    <w:rsid w:val="19C01A3E"/>
    <w:rsid w:val="1A436D01"/>
    <w:rsid w:val="1A4A04CF"/>
    <w:rsid w:val="1A647A17"/>
    <w:rsid w:val="1A855503"/>
    <w:rsid w:val="1A9520EA"/>
    <w:rsid w:val="1B3525E2"/>
    <w:rsid w:val="1B3C5150"/>
    <w:rsid w:val="1B745E67"/>
    <w:rsid w:val="1C333CCD"/>
    <w:rsid w:val="1C387A75"/>
    <w:rsid w:val="1C3C42A4"/>
    <w:rsid w:val="1C672BFE"/>
    <w:rsid w:val="1C8121ED"/>
    <w:rsid w:val="1CE82EE4"/>
    <w:rsid w:val="1D2F1130"/>
    <w:rsid w:val="1D6369A9"/>
    <w:rsid w:val="1D7A2613"/>
    <w:rsid w:val="1D85096B"/>
    <w:rsid w:val="1D974EE0"/>
    <w:rsid w:val="1DAC415E"/>
    <w:rsid w:val="1DAC4404"/>
    <w:rsid w:val="1DD15088"/>
    <w:rsid w:val="1DD734B2"/>
    <w:rsid w:val="1DDF1E65"/>
    <w:rsid w:val="1DFC58C8"/>
    <w:rsid w:val="1E4C2B47"/>
    <w:rsid w:val="1F0871FC"/>
    <w:rsid w:val="1F450669"/>
    <w:rsid w:val="1F964066"/>
    <w:rsid w:val="1FC8540F"/>
    <w:rsid w:val="1FE24DA6"/>
    <w:rsid w:val="20245F73"/>
    <w:rsid w:val="202C51DF"/>
    <w:rsid w:val="20375EF1"/>
    <w:rsid w:val="20E91BFE"/>
    <w:rsid w:val="20F40F0A"/>
    <w:rsid w:val="211E1C09"/>
    <w:rsid w:val="21443532"/>
    <w:rsid w:val="21906F7F"/>
    <w:rsid w:val="219A4589"/>
    <w:rsid w:val="21AF7393"/>
    <w:rsid w:val="21FA4C03"/>
    <w:rsid w:val="22146DBF"/>
    <w:rsid w:val="22227EF4"/>
    <w:rsid w:val="22273F32"/>
    <w:rsid w:val="2279454C"/>
    <w:rsid w:val="22B40C4E"/>
    <w:rsid w:val="23146146"/>
    <w:rsid w:val="23514BE8"/>
    <w:rsid w:val="23630169"/>
    <w:rsid w:val="23A173E4"/>
    <w:rsid w:val="23B5554B"/>
    <w:rsid w:val="23BA5603"/>
    <w:rsid w:val="241033E6"/>
    <w:rsid w:val="245E6C91"/>
    <w:rsid w:val="246A72DA"/>
    <w:rsid w:val="24845114"/>
    <w:rsid w:val="248679A7"/>
    <w:rsid w:val="24C12AD1"/>
    <w:rsid w:val="250C187E"/>
    <w:rsid w:val="257E06C1"/>
    <w:rsid w:val="25803CF6"/>
    <w:rsid w:val="25B815D0"/>
    <w:rsid w:val="25BC19CE"/>
    <w:rsid w:val="25DA20C2"/>
    <w:rsid w:val="25E64A38"/>
    <w:rsid w:val="262E3CE0"/>
    <w:rsid w:val="267B2523"/>
    <w:rsid w:val="26AD21DE"/>
    <w:rsid w:val="26C95A37"/>
    <w:rsid w:val="26F24B85"/>
    <w:rsid w:val="27A249F5"/>
    <w:rsid w:val="27D76E32"/>
    <w:rsid w:val="27FB3ADB"/>
    <w:rsid w:val="2840793A"/>
    <w:rsid w:val="28832003"/>
    <w:rsid w:val="290A548D"/>
    <w:rsid w:val="29B135E6"/>
    <w:rsid w:val="29D5318C"/>
    <w:rsid w:val="2A890155"/>
    <w:rsid w:val="2AE26CE0"/>
    <w:rsid w:val="2AEF695F"/>
    <w:rsid w:val="2B2C622B"/>
    <w:rsid w:val="2B356595"/>
    <w:rsid w:val="2C64547B"/>
    <w:rsid w:val="2C9A5E83"/>
    <w:rsid w:val="2D7D05F4"/>
    <w:rsid w:val="2DCC3B62"/>
    <w:rsid w:val="2E09731A"/>
    <w:rsid w:val="2F7F60C4"/>
    <w:rsid w:val="2FBD70B4"/>
    <w:rsid w:val="2FC22D11"/>
    <w:rsid w:val="2FC36C07"/>
    <w:rsid w:val="303505A3"/>
    <w:rsid w:val="30464D98"/>
    <w:rsid w:val="30824E9F"/>
    <w:rsid w:val="30FB6A40"/>
    <w:rsid w:val="316655C4"/>
    <w:rsid w:val="31A42C08"/>
    <w:rsid w:val="32471345"/>
    <w:rsid w:val="32B53A05"/>
    <w:rsid w:val="32EC235E"/>
    <w:rsid w:val="33437CB8"/>
    <w:rsid w:val="338A1E39"/>
    <w:rsid w:val="343A15A9"/>
    <w:rsid w:val="34AB5A34"/>
    <w:rsid w:val="34BF6853"/>
    <w:rsid w:val="34C00757"/>
    <w:rsid w:val="34F26882"/>
    <w:rsid w:val="350B5A3D"/>
    <w:rsid w:val="35537998"/>
    <w:rsid w:val="35E9070E"/>
    <w:rsid w:val="36247BCF"/>
    <w:rsid w:val="364B276C"/>
    <w:rsid w:val="36577149"/>
    <w:rsid w:val="367B1251"/>
    <w:rsid w:val="376B699D"/>
    <w:rsid w:val="37B7465C"/>
    <w:rsid w:val="37D369E5"/>
    <w:rsid w:val="3812055B"/>
    <w:rsid w:val="381C1DEA"/>
    <w:rsid w:val="382772F4"/>
    <w:rsid w:val="38395BF8"/>
    <w:rsid w:val="385E03B4"/>
    <w:rsid w:val="38B768D3"/>
    <w:rsid w:val="38D51A39"/>
    <w:rsid w:val="390658A5"/>
    <w:rsid w:val="39461EA5"/>
    <w:rsid w:val="398B1F8D"/>
    <w:rsid w:val="39F42C24"/>
    <w:rsid w:val="39F44F6A"/>
    <w:rsid w:val="3A4F7036"/>
    <w:rsid w:val="3A5877D4"/>
    <w:rsid w:val="3A857203"/>
    <w:rsid w:val="3A95326F"/>
    <w:rsid w:val="3AC11E3F"/>
    <w:rsid w:val="3B37204D"/>
    <w:rsid w:val="3B4C106B"/>
    <w:rsid w:val="3B5B4177"/>
    <w:rsid w:val="3B740E88"/>
    <w:rsid w:val="3BAF0E93"/>
    <w:rsid w:val="3C092E43"/>
    <w:rsid w:val="3C4A5706"/>
    <w:rsid w:val="3C67482B"/>
    <w:rsid w:val="3C744E2B"/>
    <w:rsid w:val="3CD56D2C"/>
    <w:rsid w:val="3CF17A5E"/>
    <w:rsid w:val="3D046F9B"/>
    <w:rsid w:val="3D090910"/>
    <w:rsid w:val="3DB87EBD"/>
    <w:rsid w:val="3DC0039B"/>
    <w:rsid w:val="3DD175DE"/>
    <w:rsid w:val="3DE72BEF"/>
    <w:rsid w:val="3DEF27B6"/>
    <w:rsid w:val="3E0378B5"/>
    <w:rsid w:val="3E464AD2"/>
    <w:rsid w:val="3E633C01"/>
    <w:rsid w:val="3EE35B55"/>
    <w:rsid w:val="3F2A762F"/>
    <w:rsid w:val="3F6946A1"/>
    <w:rsid w:val="3F942CCA"/>
    <w:rsid w:val="3FA4708E"/>
    <w:rsid w:val="405413B0"/>
    <w:rsid w:val="40BC6DCB"/>
    <w:rsid w:val="410A7BA2"/>
    <w:rsid w:val="411F28B9"/>
    <w:rsid w:val="41207707"/>
    <w:rsid w:val="412E2CEA"/>
    <w:rsid w:val="416E73E5"/>
    <w:rsid w:val="419A5603"/>
    <w:rsid w:val="419E7FF5"/>
    <w:rsid w:val="420F06F5"/>
    <w:rsid w:val="42321BA7"/>
    <w:rsid w:val="449B6A04"/>
    <w:rsid w:val="44E461C5"/>
    <w:rsid w:val="44EB016F"/>
    <w:rsid w:val="45133BE0"/>
    <w:rsid w:val="4528302A"/>
    <w:rsid w:val="45610B09"/>
    <w:rsid w:val="457C1B4E"/>
    <w:rsid w:val="45B91043"/>
    <w:rsid w:val="45C810A9"/>
    <w:rsid w:val="45F75387"/>
    <w:rsid w:val="46897F22"/>
    <w:rsid w:val="472B3199"/>
    <w:rsid w:val="47CA369E"/>
    <w:rsid w:val="488176EF"/>
    <w:rsid w:val="48C22E7A"/>
    <w:rsid w:val="49490E63"/>
    <w:rsid w:val="49A553BF"/>
    <w:rsid w:val="49F53E96"/>
    <w:rsid w:val="4AD07A56"/>
    <w:rsid w:val="4B314BDA"/>
    <w:rsid w:val="4BD20357"/>
    <w:rsid w:val="4BDF3686"/>
    <w:rsid w:val="4C2C093D"/>
    <w:rsid w:val="4C634DC5"/>
    <w:rsid w:val="4C69556A"/>
    <w:rsid w:val="4CDF4A75"/>
    <w:rsid w:val="4CED6A97"/>
    <w:rsid w:val="4DE6056C"/>
    <w:rsid w:val="4E1E3715"/>
    <w:rsid w:val="4E3E7B44"/>
    <w:rsid w:val="4E665576"/>
    <w:rsid w:val="4E8B6C53"/>
    <w:rsid w:val="4EBB5FD0"/>
    <w:rsid w:val="4F2D1D08"/>
    <w:rsid w:val="4F834DDD"/>
    <w:rsid w:val="4FDC1E60"/>
    <w:rsid w:val="50650E3E"/>
    <w:rsid w:val="5075446F"/>
    <w:rsid w:val="51144D2A"/>
    <w:rsid w:val="516715EE"/>
    <w:rsid w:val="51677912"/>
    <w:rsid w:val="51892D19"/>
    <w:rsid w:val="51D9558E"/>
    <w:rsid w:val="51DF545F"/>
    <w:rsid w:val="51F40BF4"/>
    <w:rsid w:val="521F6F37"/>
    <w:rsid w:val="52506920"/>
    <w:rsid w:val="525836F0"/>
    <w:rsid w:val="52A00626"/>
    <w:rsid w:val="52E651B4"/>
    <w:rsid w:val="52F1098D"/>
    <w:rsid w:val="52F4206E"/>
    <w:rsid w:val="538A301E"/>
    <w:rsid w:val="53A912A9"/>
    <w:rsid w:val="53BF04DE"/>
    <w:rsid w:val="5462061F"/>
    <w:rsid w:val="54907464"/>
    <w:rsid w:val="5499692E"/>
    <w:rsid w:val="54A139CA"/>
    <w:rsid w:val="550142C5"/>
    <w:rsid w:val="550836AD"/>
    <w:rsid w:val="55421240"/>
    <w:rsid w:val="555B2073"/>
    <w:rsid w:val="556B47E5"/>
    <w:rsid w:val="558258E4"/>
    <w:rsid w:val="575D477D"/>
    <w:rsid w:val="57A26FF3"/>
    <w:rsid w:val="57AC6F0A"/>
    <w:rsid w:val="58166FD5"/>
    <w:rsid w:val="58DB3E55"/>
    <w:rsid w:val="58E51A1F"/>
    <w:rsid w:val="59012B4D"/>
    <w:rsid w:val="596F4234"/>
    <w:rsid w:val="59CD1BA4"/>
    <w:rsid w:val="5A335D32"/>
    <w:rsid w:val="5A5A56EC"/>
    <w:rsid w:val="5AB307FB"/>
    <w:rsid w:val="5AED10F6"/>
    <w:rsid w:val="5BD64195"/>
    <w:rsid w:val="5BDB6DB3"/>
    <w:rsid w:val="5BE0165E"/>
    <w:rsid w:val="5C0010BB"/>
    <w:rsid w:val="5C280FF8"/>
    <w:rsid w:val="5CA27D12"/>
    <w:rsid w:val="5CBE631E"/>
    <w:rsid w:val="5D0C1590"/>
    <w:rsid w:val="5D48156D"/>
    <w:rsid w:val="5D490B04"/>
    <w:rsid w:val="5D9F063B"/>
    <w:rsid w:val="5DAC1AF3"/>
    <w:rsid w:val="5E7618DB"/>
    <w:rsid w:val="5E9818D8"/>
    <w:rsid w:val="5EEC45F2"/>
    <w:rsid w:val="5F1D15D7"/>
    <w:rsid w:val="5F3B0E7D"/>
    <w:rsid w:val="5F6D5E06"/>
    <w:rsid w:val="5FAB054C"/>
    <w:rsid w:val="601A35DE"/>
    <w:rsid w:val="6026546D"/>
    <w:rsid w:val="60286E37"/>
    <w:rsid w:val="61100EF6"/>
    <w:rsid w:val="614D1DAE"/>
    <w:rsid w:val="61903E89"/>
    <w:rsid w:val="61DA10E7"/>
    <w:rsid w:val="62564AAE"/>
    <w:rsid w:val="62995226"/>
    <w:rsid w:val="62C162E8"/>
    <w:rsid w:val="62DF3747"/>
    <w:rsid w:val="62F939C5"/>
    <w:rsid w:val="63740DA5"/>
    <w:rsid w:val="63D50051"/>
    <w:rsid w:val="64154B13"/>
    <w:rsid w:val="64227261"/>
    <w:rsid w:val="647C6476"/>
    <w:rsid w:val="64D37D11"/>
    <w:rsid w:val="650234ED"/>
    <w:rsid w:val="651B0326"/>
    <w:rsid w:val="658248E0"/>
    <w:rsid w:val="660E2359"/>
    <w:rsid w:val="66B5534A"/>
    <w:rsid w:val="66D43C9F"/>
    <w:rsid w:val="67336C55"/>
    <w:rsid w:val="67D45708"/>
    <w:rsid w:val="68213B99"/>
    <w:rsid w:val="68CD7B2F"/>
    <w:rsid w:val="68E86EA4"/>
    <w:rsid w:val="68EB14C7"/>
    <w:rsid w:val="692F7CAE"/>
    <w:rsid w:val="695E37DE"/>
    <w:rsid w:val="696507B5"/>
    <w:rsid w:val="69BF31AA"/>
    <w:rsid w:val="69F03131"/>
    <w:rsid w:val="6A162A4C"/>
    <w:rsid w:val="6A3B35B5"/>
    <w:rsid w:val="6A476CEF"/>
    <w:rsid w:val="6A86326F"/>
    <w:rsid w:val="6A8B5665"/>
    <w:rsid w:val="6ABA67B5"/>
    <w:rsid w:val="6AEA111F"/>
    <w:rsid w:val="6AEE6580"/>
    <w:rsid w:val="6B6045C4"/>
    <w:rsid w:val="6BB45E7A"/>
    <w:rsid w:val="6BCE21EA"/>
    <w:rsid w:val="6BDC2A0D"/>
    <w:rsid w:val="6BEE08E6"/>
    <w:rsid w:val="6C796D0B"/>
    <w:rsid w:val="6C8054CD"/>
    <w:rsid w:val="6D0A001F"/>
    <w:rsid w:val="6D535020"/>
    <w:rsid w:val="6D901E28"/>
    <w:rsid w:val="6D9071C0"/>
    <w:rsid w:val="6DD3157C"/>
    <w:rsid w:val="6E94366E"/>
    <w:rsid w:val="6E977611"/>
    <w:rsid w:val="6ECA718D"/>
    <w:rsid w:val="6F7A6347"/>
    <w:rsid w:val="6F7C2B8E"/>
    <w:rsid w:val="70312853"/>
    <w:rsid w:val="70E11068"/>
    <w:rsid w:val="71185B45"/>
    <w:rsid w:val="71420D1D"/>
    <w:rsid w:val="718030FB"/>
    <w:rsid w:val="719548CE"/>
    <w:rsid w:val="719C0014"/>
    <w:rsid w:val="71CE0C09"/>
    <w:rsid w:val="71EC6D50"/>
    <w:rsid w:val="71F131A9"/>
    <w:rsid w:val="720C33FC"/>
    <w:rsid w:val="72102E23"/>
    <w:rsid w:val="721E618E"/>
    <w:rsid w:val="72431602"/>
    <w:rsid w:val="732D6D79"/>
    <w:rsid w:val="73315C90"/>
    <w:rsid w:val="73847233"/>
    <w:rsid w:val="73C05620"/>
    <w:rsid w:val="73D95932"/>
    <w:rsid w:val="74341214"/>
    <w:rsid w:val="743851EC"/>
    <w:rsid w:val="745D2967"/>
    <w:rsid w:val="747A6FC9"/>
    <w:rsid w:val="74904ED5"/>
    <w:rsid w:val="74CF6B0B"/>
    <w:rsid w:val="754D703B"/>
    <w:rsid w:val="75677E3D"/>
    <w:rsid w:val="75923380"/>
    <w:rsid w:val="75BE552E"/>
    <w:rsid w:val="75F13483"/>
    <w:rsid w:val="761147D0"/>
    <w:rsid w:val="763604CD"/>
    <w:rsid w:val="76944F04"/>
    <w:rsid w:val="76B83FB9"/>
    <w:rsid w:val="76E37739"/>
    <w:rsid w:val="77C12825"/>
    <w:rsid w:val="78075E56"/>
    <w:rsid w:val="78370C89"/>
    <w:rsid w:val="78453AD5"/>
    <w:rsid w:val="78A333DE"/>
    <w:rsid w:val="78CE676A"/>
    <w:rsid w:val="79144B3C"/>
    <w:rsid w:val="793150DD"/>
    <w:rsid w:val="79342A89"/>
    <w:rsid w:val="79405785"/>
    <w:rsid w:val="794A0F41"/>
    <w:rsid w:val="794B3E8B"/>
    <w:rsid w:val="79E73ECD"/>
    <w:rsid w:val="7A8259F3"/>
    <w:rsid w:val="7A9F2189"/>
    <w:rsid w:val="7AB1270D"/>
    <w:rsid w:val="7B4A3CC2"/>
    <w:rsid w:val="7BA915DE"/>
    <w:rsid w:val="7BB003E7"/>
    <w:rsid w:val="7BC031AC"/>
    <w:rsid w:val="7C29590F"/>
    <w:rsid w:val="7C6A17AA"/>
    <w:rsid w:val="7C77794C"/>
    <w:rsid w:val="7CA33CD9"/>
    <w:rsid w:val="7CDE7644"/>
    <w:rsid w:val="7CEB40B0"/>
    <w:rsid w:val="7CEC1466"/>
    <w:rsid w:val="7D175AF6"/>
    <w:rsid w:val="7D196787"/>
    <w:rsid w:val="7D754DB0"/>
    <w:rsid w:val="7E4A03C0"/>
    <w:rsid w:val="7E5148C2"/>
    <w:rsid w:val="7E9B0DE9"/>
    <w:rsid w:val="7EDC4D76"/>
    <w:rsid w:val="7EE50496"/>
    <w:rsid w:val="7F517B68"/>
    <w:rsid w:val="7FDC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411</Words>
  <Characters>412</Characters>
  <Lines>0</Lines>
  <Paragraphs>0</Paragraphs>
  <TotalTime>14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2021-05-24T05:07:00Z</dcterms:created>
  <dc:creator>Administrator</dc:creator>
  <cp:lastModifiedBy>youyi</cp:lastModifiedBy>
  <cp:lastPrinted>2021-09-17T09:13:00Z</cp:lastPrinted>
  <dcterms:modified xsi:type="dcterms:W3CDTF">2023-08-01T02:46:26Z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BE2AE0F95EC548EF91BC15F80A18B3E8</vt:lpwstr>
  </property>
</Properties>
</file>